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32190632"/>
      <w:bookmarkStart w:id="1" w:name="_Toc112317781"/>
      <w:bookmarkStart w:id="2" w:name="_Toc5855"/>
      <w:bookmarkStart w:id="3" w:name="_Toc130657990"/>
      <w:bookmarkStart w:id="4" w:name="_Toc128397968"/>
      <w:bookmarkStart w:id="5" w:name="_Toc127820562"/>
      <w:bookmarkStart w:id="6" w:name="_Toc130887498"/>
      <w:bookmarkStart w:id="7" w:name="_Toc130657536"/>
      <w:bookmarkStart w:id="8" w:name="_Toc12397"/>
      <w:bookmarkStart w:id="9" w:name="_Toc128150132"/>
      <w:bookmarkStart w:id="10" w:name="_Toc128151025"/>
      <w:bookmarkStart w:id="11" w:name="_Toc128150776"/>
      <w:bookmarkStart w:id="12" w:name="_Toc8647"/>
      <w:bookmarkStart w:id="13" w:name="_Toc29228"/>
      <w:bookmarkStart w:id="14" w:name="_Toc130886997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2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提供不少于1人次、2个工作日的工程师维修培训。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18"/>
                <w:szCs w:val="22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0"/>
                <w:sz w:val="20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用于免散瞳眼底照相、眼后节OCT、OCT</w:t>
            </w:r>
            <w:bookmarkStart w:id="16" w:name="_GoBack"/>
            <w:bookmarkEnd w:id="1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血管成像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白皮书、彩页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原理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扫频激光或频域原理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激光光源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≥1000nm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扫描速度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≥100000次A-Scan/秒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扫描深度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眼底扫描深度≥2.6mm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屈光补偿范围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（-20D至+15D）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眼底成像功能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可彩照眼底成像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摇杆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具有摇杆功能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彩页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3D扫描模式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具有3D扫描黄斑、视盘模式功能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脉络膜影像模式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具有脉络膜影像模式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眼底彩照拼图功能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具备，自动及手动眼底彩照拼图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导航FGA扫描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基于眼底彩色照像进行扫描规划，对扫描类型、扫描线长度，准确获取病变信息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彩页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青光眼模块分析功能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可测量指定区域的视网膜厚度，也可一次扫描获得视网膜层、RNFL层、GCL+层、GCL++层厚度自动分析，具有以上数据亚洲人种的正常人参考数据库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青光眼客观视野评估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客观视野HOOD报告，含RNFL厚度地形图，及基于其厚度变化分析的视野缺损概率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彩页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OCT图像和眼底彩照图像位置对应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在任何扫描范围内，可通过软件实现OCT和眼底彩照图像位置点对点对应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多模一体OCTA成像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OCTA分层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OCTA单次扫描模式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3mm×3mm、4.5mm×4.5mm、6mm×6mm、9mm×9mm、12×12mm，可调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 1台、操作电脑 1套（i5系统、内存32G、硬盘 1T、23英寸显示器）彩色打印机 1套、升降台 1套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15"/>
    <w:p>
      <w:pPr>
        <w:pStyle w:val="2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F0081"/>
    <w:rsid w:val="05C95403"/>
    <w:rsid w:val="05E532B6"/>
    <w:rsid w:val="062067FE"/>
    <w:rsid w:val="063334EA"/>
    <w:rsid w:val="06616C70"/>
    <w:rsid w:val="06AD7362"/>
    <w:rsid w:val="07192C95"/>
    <w:rsid w:val="07495868"/>
    <w:rsid w:val="07635630"/>
    <w:rsid w:val="08145500"/>
    <w:rsid w:val="0837624D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C10AB3"/>
    <w:rsid w:val="2B125561"/>
    <w:rsid w:val="2B994B51"/>
    <w:rsid w:val="2C1764C2"/>
    <w:rsid w:val="2C3D0F42"/>
    <w:rsid w:val="2C5711BF"/>
    <w:rsid w:val="2C7F7652"/>
    <w:rsid w:val="2D177764"/>
    <w:rsid w:val="2D2F28DA"/>
    <w:rsid w:val="2D302F39"/>
    <w:rsid w:val="2D353750"/>
    <w:rsid w:val="2D405CF5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42F70B5"/>
    <w:rsid w:val="34540891"/>
    <w:rsid w:val="347973A7"/>
    <w:rsid w:val="35224221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9137521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B54D31"/>
    <w:rsid w:val="4C0F5496"/>
    <w:rsid w:val="4C104E92"/>
    <w:rsid w:val="4C14478B"/>
    <w:rsid w:val="4C1E11BA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F786330"/>
    <w:rsid w:val="4F952A3E"/>
    <w:rsid w:val="4FF550DD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EE0C02"/>
    <w:rsid w:val="55F16947"/>
    <w:rsid w:val="562933F9"/>
    <w:rsid w:val="57050D31"/>
    <w:rsid w:val="571921A6"/>
    <w:rsid w:val="573D0644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E03B9"/>
    <w:rsid w:val="5A6B7B1F"/>
    <w:rsid w:val="5AD26679"/>
    <w:rsid w:val="5B1C26DC"/>
    <w:rsid w:val="5B9A423C"/>
    <w:rsid w:val="5BEA5E37"/>
    <w:rsid w:val="5C8E5345"/>
    <w:rsid w:val="5E1D1733"/>
    <w:rsid w:val="5E383961"/>
    <w:rsid w:val="5ED110E5"/>
    <w:rsid w:val="5ED209B4"/>
    <w:rsid w:val="5EE535D6"/>
    <w:rsid w:val="5F150834"/>
    <w:rsid w:val="5F49114F"/>
    <w:rsid w:val="5F5D1A2B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8D126C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C3494E"/>
    <w:rsid w:val="6A025DC8"/>
    <w:rsid w:val="6A977A70"/>
    <w:rsid w:val="6AC975E8"/>
    <w:rsid w:val="6B6B3630"/>
    <w:rsid w:val="6BA604C2"/>
    <w:rsid w:val="6BA62438"/>
    <w:rsid w:val="6C040369"/>
    <w:rsid w:val="6C104D08"/>
    <w:rsid w:val="6C280837"/>
    <w:rsid w:val="6CBE2159"/>
    <w:rsid w:val="6D346FC3"/>
    <w:rsid w:val="6D3C7073"/>
    <w:rsid w:val="6E146BD3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E029DC"/>
    <w:rsid w:val="70F81E48"/>
    <w:rsid w:val="71431EA2"/>
    <w:rsid w:val="7175056B"/>
    <w:rsid w:val="71847F96"/>
    <w:rsid w:val="71986481"/>
    <w:rsid w:val="71F9675B"/>
    <w:rsid w:val="723D4037"/>
    <w:rsid w:val="730218E9"/>
    <w:rsid w:val="73072696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4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103</Pages>
  <Words>38455</Words>
  <Characters>40247</Characters>
  <Lines>354</Lines>
  <Paragraphs>99</Paragraphs>
  <TotalTime>8</TotalTime>
  <ScaleCrop>false</ScaleCrop>
  <LinksUpToDate>false</LinksUpToDate>
  <CharactersWithSpaces>44300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2024-08-23T00:24:00Z</cp:lastPrinted>
  <dcterms:modified xsi:type="dcterms:W3CDTF">2024-09-30T01:19:02Z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