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572" w:lineRule="exact"/>
        <w:ind w:firstLine="0" w:firstLineChars="0"/>
        <w:jc w:val="center"/>
        <w:outlineLvl w:val="0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977"/>
        <w:gridCol w:w="709"/>
        <w:gridCol w:w="992"/>
        <w:gridCol w:w="1276"/>
        <w:gridCol w:w="1134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流式细胞仪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2024-JQ06-W3410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38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耗材（试剂）与设备为同一品牌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规格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鞘液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eastAsia="zh-CN" w:bidi="ar"/>
              </w:rPr>
              <w:t>（同一品牌）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0000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  <w:t>配套耗材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清洗液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eastAsia="zh-CN" w:bidi="ar"/>
              </w:rPr>
              <w:t>（同一品牌）（无医疗器械注册证）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0000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  <w:t>配套耗材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流式进样管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eastAsia="zh-CN" w:bidi="ar"/>
              </w:rPr>
              <w:t>（开放耗材、其他品牌）（无医疗器械注册证）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righ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60000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  <w:t>配套耗材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全血质控品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eastAsia="zh-CN" w:bidi="ar"/>
              </w:rPr>
              <w:t>（同一品牌）（无医疗器械注册证）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righ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1200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  <w:t>配套耗材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流式质控微球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eastAsia="zh-CN" w:bidi="ar"/>
              </w:rPr>
              <w:t>（同一品牌）（无医疗器械注册证）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righ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1200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  <w:t>配套耗材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E3"/>
    <w:rsid w:val="00042654"/>
    <w:rsid w:val="00043BFF"/>
    <w:rsid w:val="00073299"/>
    <w:rsid w:val="003550AD"/>
    <w:rsid w:val="003C78AC"/>
    <w:rsid w:val="0044591C"/>
    <w:rsid w:val="005841A4"/>
    <w:rsid w:val="005D7B65"/>
    <w:rsid w:val="006C3C86"/>
    <w:rsid w:val="006D1750"/>
    <w:rsid w:val="00705C80"/>
    <w:rsid w:val="00813EFC"/>
    <w:rsid w:val="00841E45"/>
    <w:rsid w:val="008958E2"/>
    <w:rsid w:val="00965730"/>
    <w:rsid w:val="009A5FAA"/>
    <w:rsid w:val="009C5A42"/>
    <w:rsid w:val="00A12E01"/>
    <w:rsid w:val="00B1578F"/>
    <w:rsid w:val="00B2065A"/>
    <w:rsid w:val="00B803B3"/>
    <w:rsid w:val="00BA54EE"/>
    <w:rsid w:val="00C64468"/>
    <w:rsid w:val="00CB18DB"/>
    <w:rsid w:val="00CD12E3"/>
    <w:rsid w:val="00F331AE"/>
    <w:rsid w:val="00F82104"/>
    <w:rsid w:val="00FD65EC"/>
    <w:rsid w:val="306C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79</Words>
  <Characters>456</Characters>
  <Lines>3</Lines>
  <Paragraphs>1</Paragraphs>
  <TotalTime>0</TotalTime>
  <ScaleCrop>false</ScaleCrop>
  <LinksUpToDate>false</LinksUpToDate>
  <CharactersWithSpaces>534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2024-10-21T08:16:00Z</dcterms:created>
  <dc:creator>王藏建</dc:creator>
  <cp:lastModifiedBy>cy</cp:lastModifiedBy>
  <cp:lastPrinted>2024-05-05T13:11:00Z</cp:lastPrinted>
  <dcterms:modified xsi:type="dcterms:W3CDTF">2024-11-04T00:15:12Z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