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3210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6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2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电动心肺复苏器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25.5万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适用于对心跳呼吸骤停的成年患者进行胸外按压等心肺复苏抢救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认证资料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工作方式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电动电控型驱动，并采用硬质背板（非纯绑带式）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按压技术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采用单点按压结合胸廓束带方式，提高心肺复苏效率，减少损伤。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按压模式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连续按压模式，30:2模式，CPR联动（呼吸机联动）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按压深度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30-50mm连续可调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重量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重量（含电池）≤4kg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数据存储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存储容量为≥16G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最大工作倾斜度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≥60°，在主机工作倾斜度范围内工作状态下，确保下楼梯、转运途中能维持持续稳定的胸腔按压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ab/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电池最大充电时间及运行时间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室温条件下最长充电时间≤2小时（22℃），单块电池最大运行时间≥60分钟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通气要求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心肺复苏机可与呼吸机联动，通过WIFI或蓝牙自动识别。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适航认证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通过航空适航RTCA DO 160G认证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防水防尘等级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</w:t>
            </w:r>
            <w:r>
              <w:rPr>
                <w:rFonts w:ascii="黑体" w:hAnsi="黑体" w:eastAsia="黑体" w:cs="黑体"/>
                <w:kern w:val="0"/>
                <w:sz w:val="20"/>
              </w:rPr>
              <w:t>IP44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电池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可充电锂电池，用户自主充放电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≥500</w:t>
            </w:r>
            <w:r>
              <w:rPr>
                <w:rFonts w:ascii="黑体" w:hAnsi="黑体" w:eastAsia="黑体" w:cs="黑体"/>
                <w:kern w:val="0"/>
                <w:sz w:val="20"/>
              </w:rPr>
              <w:t>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跌落试验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通过跌落试验，跌落高度≥1.5米，6个面各跌落1次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说明书或彩页或检测报告或技术白皮书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终端显示屏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终端可同屏调节按压模式，按压深度，无需翻页，操作便捷，节约时间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低电量提示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具有电量指示，低电量指示灯闪烁警示后，仍可连续工作时间≥15分钟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主机1台、背包1个、适配器（充电器）1个、说明书1本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提供不少于10人次、3天的工程师维修培训。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维修响应时间≤2小时，维修到达现场时间≤6小时。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企业承诺</w:t>
            </w:r>
          </w:p>
        </w:tc>
      </w:tr>
    </w:tbl>
    <w:p>
      <w:pPr>
        <w:pStyle w:val="2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IwZWFlM2M3MDE5YmU1YmVhZTI2OTllM2RkMWYzMDEifQ=="/>
  </w:docVars>
  <w:rsids>
    <w:rsidRoot w:val="009157E4"/>
    <w:rsid w:val="00010F45"/>
    <w:rsid w:val="00134A41"/>
    <w:rsid w:val="00225525"/>
    <w:rsid w:val="003B612E"/>
    <w:rsid w:val="004846CF"/>
    <w:rsid w:val="005D67CE"/>
    <w:rsid w:val="006373CC"/>
    <w:rsid w:val="006B0303"/>
    <w:rsid w:val="006C11E9"/>
    <w:rsid w:val="006E6E08"/>
    <w:rsid w:val="0072383E"/>
    <w:rsid w:val="007410C2"/>
    <w:rsid w:val="007A552B"/>
    <w:rsid w:val="00852574"/>
    <w:rsid w:val="00876F90"/>
    <w:rsid w:val="009157E4"/>
    <w:rsid w:val="00A053E4"/>
    <w:rsid w:val="00AD3398"/>
    <w:rsid w:val="00B34AE4"/>
    <w:rsid w:val="00BA1FDD"/>
    <w:rsid w:val="00C33C31"/>
    <w:rsid w:val="00C85136"/>
    <w:rsid w:val="00C97BF4"/>
    <w:rsid w:val="00CA581E"/>
    <w:rsid w:val="00E12F5E"/>
    <w:rsid w:val="00F24795"/>
    <w:rsid w:val="07C70620"/>
    <w:rsid w:val="07ED0962"/>
    <w:rsid w:val="08153F8A"/>
    <w:rsid w:val="0AF81AF7"/>
    <w:rsid w:val="0CAF4438"/>
    <w:rsid w:val="0D002EE5"/>
    <w:rsid w:val="0D9D0734"/>
    <w:rsid w:val="100F45BF"/>
    <w:rsid w:val="147F6DE6"/>
    <w:rsid w:val="1A02029D"/>
    <w:rsid w:val="1A296661"/>
    <w:rsid w:val="1C705992"/>
    <w:rsid w:val="1E2702D2"/>
    <w:rsid w:val="21566960"/>
    <w:rsid w:val="23435DC5"/>
    <w:rsid w:val="24592AE0"/>
    <w:rsid w:val="287C56BE"/>
    <w:rsid w:val="290D4568"/>
    <w:rsid w:val="294617C5"/>
    <w:rsid w:val="29B72FC7"/>
    <w:rsid w:val="2B7B1C5D"/>
    <w:rsid w:val="2BCC24B9"/>
    <w:rsid w:val="2CD47877"/>
    <w:rsid w:val="2CDA0C05"/>
    <w:rsid w:val="2E8147D0"/>
    <w:rsid w:val="2EB5295C"/>
    <w:rsid w:val="2F4D3910"/>
    <w:rsid w:val="37383CE0"/>
    <w:rsid w:val="3E9E1A93"/>
    <w:rsid w:val="3F3D10DF"/>
    <w:rsid w:val="3F6D2FA9"/>
    <w:rsid w:val="3FD634AE"/>
    <w:rsid w:val="41175B2C"/>
    <w:rsid w:val="440C3942"/>
    <w:rsid w:val="45FE7882"/>
    <w:rsid w:val="46107BE6"/>
    <w:rsid w:val="4910543C"/>
    <w:rsid w:val="493279A7"/>
    <w:rsid w:val="495912EE"/>
    <w:rsid w:val="49B53175"/>
    <w:rsid w:val="4E5008D0"/>
    <w:rsid w:val="5060304C"/>
    <w:rsid w:val="530323B4"/>
    <w:rsid w:val="53414D3E"/>
    <w:rsid w:val="54057FCF"/>
    <w:rsid w:val="55597ABB"/>
    <w:rsid w:val="58935F89"/>
    <w:rsid w:val="599B3347"/>
    <w:rsid w:val="5D153410"/>
    <w:rsid w:val="5D746389"/>
    <w:rsid w:val="5E1D07CE"/>
    <w:rsid w:val="63690799"/>
    <w:rsid w:val="64964439"/>
    <w:rsid w:val="659C46CE"/>
    <w:rsid w:val="668A09CB"/>
    <w:rsid w:val="67F00D02"/>
    <w:rsid w:val="6837248C"/>
    <w:rsid w:val="6B1271E1"/>
    <w:rsid w:val="7024317D"/>
    <w:rsid w:val="70EE7DA8"/>
    <w:rsid w:val="7CA12946"/>
    <w:rsid w:val="7F8007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1089</Words>
  <Characters>1123</Characters>
  <Lines>160</Lines>
  <Paragraphs>157</Paragraphs>
  <TotalTime>0</TotalTime>
  <ScaleCrop>false</ScaleCrop>
  <LinksUpToDate>false</LinksUpToDate>
  <CharactersWithSpaces>2055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2024-07-08T07:49:00Z</dcterms:created>
  <dc:creator>China</dc:creator>
  <cp:lastModifiedBy>Lenovo</cp:lastModifiedBy>
  <dcterms:modified xsi:type="dcterms:W3CDTF">2025-11-26T00:06:33Z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80E59DB18CFA453EA42A4AAAF008CD2D</vt:lpwstr>
  </property>
</Properties>
</file>