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adjustRightInd w:val="0"/>
        <w:snapToGrid w:val="0"/>
        <w:spacing w:afterLines="50" w:line="560" w:lineRule="exact"/>
        <w:jc w:val="center"/>
        <w:rPr>
          <w:rFonts w:hint="eastAsia"/>
          <w:b w:val="0"/>
          <w:szCs w:val="44"/>
          <w:lang w:val="zh-CN"/>
        </w:rPr>
      </w:pPr>
      <w:bookmarkStart w:id="0" w:name="_Toc130886997"/>
      <w:bookmarkStart w:id="1" w:name="_Toc132190632"/>
      <w:bookmarkStart w:id="2" w:name="_Toc128151025"/>
      <w:bookmarkStart w:id="3" w:name="_Toc29228"/>
      <w:bookmarkStart w:id="4" w:name="_Toc128150776"/>
      <w:bookmarkStart w:id="5" w:name="_Toc130657536"/>
      <w:bookmarkStart w:id="6" w:name="_Toc112317781"/>
      <w:bookmarkStart w:id="7" w:name="_Toc8647"/>
      <w:bookmarkStart w:id="8" w:name="_Toc130657990"/>
      <w:bookmarkStart w:id="9" w:name="_Toc128150132"/>
      <w:bookmarkStart w:id="10" w:name="_Toc127820562"/>
      <w:bookmarkStart w:id="11" w:name="_Toc130887498"/>
      <w:bookmarkStart w:id="12" w:name="_Toc5855"/>
      <w:bookmarkStart w:id="13" w:name="_Toc128397968"/>
      <w:bookmarkStart w:id="14" w:name="_Toc12397"/>
      <w:bookmarkStart w:id="15" w:name="第二部分"/>
      <w:r>
        <w:rPr>
          <w:rFonts w:hint="eastAsia"/>
          <w:b w:val="0"/>
          <w:szCs w:val="44"/>
          <w:lang w:val="zh-CN"/>
        </w:rPr>
        <w:t>第六章采购项目商务和技术要求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pPr>
        <w:spacing w:line="360" w:lineRule="auto"/>
        <w:ind w:firstLine="560" w:firstLineChars="200"/>
        <w:rPr>
          <w:rFonts w:hint="eastAsia"/>
          <w:sz w:val="28"/>
          <w:szCs w:val="28"/>
        </w:rPr>
      </w:pPr>
      <w:r>
        <w:rPr>
          <w:rFonts w:hint="eastAsia"/>
          <w:sz w:val="28"/>
          <w:szCs w:val="28"/>
        </w:rPr>
        <w:t>按照采购单位提供的技术要求拟制。关键性技术指标参数前标记“</w:t>
      </w:r>
      <w:r>
        <w:rPr>
          <w:rFonts w:hint="eastAsia" w:ascii="Times New Roman" w:eastAsia="宋体"/>
          <w:sz w:val="28"/>
          <w:szCs w:val="28"/>
          <w:lang w:val="en-US" w:eastAsia="zh-CN"/>
        </w:rPr>
        <w:t>*</w:t>
      </w:r>
      <w:r>
        <w:rPr>
          <w:rFonts w:hint="eastAsia"/>
          <w:sz w:val="28"/>
          <w:szCs w:val="28"/>
        </w:rPr>
        <w:t>”符号，</w:t>
      </w:r>
      <w:r>
        <w:rPr>
          <w:rFonts w:hint="eastAsia" w:eastAsia="宋体"/>
          <w:sz w:val="28"/>
          <w:szCs w:val="28"/>
          <w:lang w:eastAsia="zh-CN"/>
        </w:rPr>
        <w:t>重要性技术指标参数前标记</w:t>
      </w:r>
      <w:r>
        <w:rPr>
          <w:rFonts w:hint="eastAsia"/>
          <w:sz w:val="28"/>
          <w:szCs w:val="28"/>
        </w:rPr>
        <w:t>“</w:t>
      </w:r>
      <w:r>
        <w:rPr>
          <w:rFonts w:hint="eastAsia" w:ascii="Times New Roman" w:eastAsia="宋体"/>
          <w:sz w:val="28"/>
          <w:szCs w:val="28"/>
          <w:lang w:val="en-US" w:eastAsia="zh-CN"/>
        </w:rPr>
        <w:t>·</w:t>
      </w:r>
      <w:r>
        <w:rPr>
          <w:rFonts w:hint="eastAsia"/>
          <w:sz w:val="28"/>
          <w:szCs w:val="28"/>
        </w:rPr>
        <w:t>”</w:t>
      </w:r>
      <w:r>
        <w:rPr>
          <w:rFonts w:hint="eastAsia" w:eastAsia="宋体"/>
          <w:sz w:val="28"/>
          <w:szCs w:val="28"/>
          <w:lang w:eastAsia="zh-CN"/>
        </w:rPr>
        <w:t>符号，</w:t>
      </w:r>
      <w:r>
        <w:rPr>
          <w:rFonts w:hint="eastAsia"/>
          <w:sz w:val="28"/>
          <w:szCs w:val="28"/>
        </w:rPr>
        <w:t>一般性指标参数前不作标记。</w:t>
      </w:r>
    </w:p>
    <w:p>
      <w:pPr>
        <w:spacing w:line="360" w:lineRule="auto"/>
        <w:ind w:firstLine="560" w:firstLineChars="200"/>
        <w:rPr>
          <w:lang w:val="zh-CN"/>
        </w:rPr>
      </w:pPr>
      <w:r>
        <w:rPr>
          <w:rFonts w:hint="eastAsia"/>
          <w:sz w:val="28"/>
          <w:szCs w:val="28"/>
        </w:rPr>
        <w:t>带“</w:t>
      </w:r>
      <w:r>
        <w:rPr>
          <w:rFonts w:hint="eastAsia" w:ascii="Times New Roman" w:eastAsia="宋体"/>
          <w:sz w:val="28"/>
          <w:szCs w:val="28"/>
          <w:lang w:val="en-US" w:eastAsia="zh-CN"/>
        </w:rPr>
        <w:t>*</w:t>
      </w:r>
      <w:r>
        <w:rPr>
          <w:rFonts w:hint="eastAsia"/>
          <w:sz w:val="28"/>
          <w:szCs w:val="28"/>
        </w:rPr>
        <w:t>”</w:t>
      </w:r>
      <w:r>
        <w:rPr>
          <w:rFonts w:hint="eastAsia" w:eastAsia="宋体"/>
          <w:sz w:val="28"/>
          <w:szCs w:val="28"/>
          <w:lang w:eastAsia="zh-CN"/>
        </w:rPr>
        <w:t>和</w:t>
      </w:r>
      <w:r>
        <w:rPr>
          <w:rFonts w:hint="eastAsia"/>
          <w:sz w:val="28"/>
          <w:szCs w:val="28"/>
        </w:rPr>
        <w:t>“</w:t>
      </w:r>
      <w:r>
        <w:rPr>
          <w:rFonts w:hint="eastAsia" w:ascii="Times New Roman" w:eastAsia="宋体"/>
          <w:sz w:val="28"/>
          <w:szCs w:val="28"/>
          <w:lang w:val="en-US" w:eastAsia="zh-CN"/>
        </w:rPr>
        <w:t>·</w:t>
      </w:r>
      <w:r>
        <w:rPr>
          <w:rFonts w:hint="eastAsia"/>
          <w:sz w:val="28"/>
          <w:szCs w:val="28"/>
        </w:rPr>
        <w:t>”条款需提供技术支持材料</w:t>
      </w:r>
      <w:r>
        <w:rPr>
          <w:rFonts w:hint="eastAsia" w:eastAsia="宋体"/>
          <w:sz w:val="28"/>
          <w:szCs w:val="28"/>
          <w:lang w:eastAsia="zh-CN"/>
        </w:rPr>
        <w:t>【①技术要求中明确的</w:t>
      </w:r>
      <w:r>
        <w:rPr>
          <w:rFonts w:hint="eastAsia"/>
          <w:sz w:val="28"/>
          <w:szCs w:val="28"/>
        </w:rPr>
        <w:t>技术支持材料以具体项目为准</w:t>
      </w:r>
      <w:r>
        <w:rPr>
          <w:rFonts w:hint="eastAsia" w:eastAsia="宋体"/>
          <w:sz w:val="28"/>
          <w:szCs w:val="28"/>
          <w:lang w:eastAsia="zh-CN"/>
        </w:rPr>
        <w:t>；②未明确的</w:t>
      </w:r>
      <w:r>
        <w:rPr>
          <w:rFonts w:hint="eastAsia"/>
          <w:sz w:val="28"/>
          <w:szCs w:val="28"/>
        </w:rPr>
        <w:t>技术支持材料可以从（不限于）以下支持材料选择：产品规格表、产品宣传彩页、技术白皮书、制造商官方网站发布的产品信息、说明书等或检测机构出具的检测报告等技术材料支持的</w:t>
      </w:r>
      <w:r>
        <w:rPr>
          <w:rFonts w:hint="eastAsia" w:eastAsia="宋体"/>
          <w:sz w:val="28"/>
          <w:szCs w:val="28"/>
          <w:lang w:eastAsia="zh-CN"/>
        </w:rPr>
        <w:t>（定制产品除外</w:t>
      </w:r>
      <w:r>
        <w:rPr>
          <w:rFonts w:hint="eastAsia"/>
          <w:sz w:val="28"/>
          <w:szCs w:val="28"/>
        </w:rPr>
        <w:t>）</w:t>
      </w:r>
      <w:r>
        <w:rPr>
          <w:rFonts w:hint="eastAsia" w:eastAsia="宋体"/>
          <w:sz w:val="28"/>
          <w:szCs w:val="28"/>
          <w:lang w:eastAsia="zh-CN"/>
        </w:rPr>
        <w:t>；③定制产品的技术支持材料可提供响应承诺。】</w:t>
      </w:r>
    </w:p>
    <w:p/>
    <w:p>
      <w:pPr>
        <w:spacing w:line="20" w:lineRule="exact"/>
      </w:pPr>
    </w:p>
    <w:tbl>
      <w:tblPr>
        <w:tblStyle w:val="42"/>
        <w:tblW w:w="103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6"/>
        <w:gridCol w:w="1809"/>
        <w:gridCol w:w="6272"/>
        <w:gridCol w:w="12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986" w:type="dxa"/>
            <w:shd w:val="clear" w:color="auto" w:fill="auto"/>
            <w:vAlign w:val="center"/>
          </w:tcPr>
          <w:p>
            <w:pPr>
              <w:widowControl/>
              <w:adjustRightInd w:val="0"/>
              <w:snapToGrid w:val="0"/>
              <w:spacing w:line="240" w:lineRule="atLeast"/>
              <w:ind w:left="-105" w:leftChars="-50" w:right="-105" w:rightChars="-50"/>
              <w:jc w:val="center"/>
              <w:rPr>
                <w:rFonts w:ascii="黑体" w:hAnsi="宋体" w:eastAsia="黑体" w:cs="宋体"/>
                <w:b/>
                <w:kern w:val="0"/>
                <w:sz w:val="24"/>
              </w:rPr>
            </w:pPr>
            <w:r>
              <w:rPr>
                <w:rFonts w:hint="eastAsia" w:ascii="黑体" w:hAnsi="宋体" w:eastAsia="黑体" w:cs="宋体"/>
                <w:b/>
                <w:kern w:val="0"/>
                <w:sz w:val="24"/>
              </w:rPr>
              <w:t>序号</w:t>
            </w:r>
          </w:p>
        </w:tc>
        <w:tc>
          <w:tcPr>
            <w:tcW w:w="1809" w:type="dxa"/>
            <w:shd w:val="clear" w:color="auto" w:fill="auto"/>
            <w:vAlign w:val="center"/>
          </w:tcPr>
          <w:p>
            <w:pPr>
              <w:widowControl/>
              <w:adjustRightInd w:val="0"/>
              <w:snapToGrid w:val="0"/>
              <w:spacing w:line="240" w:lineRule="atLeast"/>
              <w:ind w:left="-105" w:leftChars="-50" w:right="-105" w:rightChars="-50"/>
              <w:jc w:val="center"/>
              <w:rPr>
                <w:rFonts w:ascii="黑体" w:hAnsi="宋体" w:eastAsia="黑体" w:cs="宋体"/>
                <w:b/>
                <w:kern w:val="0"/>
                <w:sz w:val="24"/>
              </w:rPr>
            </w:pPr>
            <w:r>
              <w:rPr>
                <w:rFonts w:hint="eastAsia" w:ascii="黑体" w:hAnsi="宋体" w:eastAsia="黑体" w:cs="宋体"/>
                <w:b/>
                <w:kern w:val="0"/>
                <w:sz w:val="24"/>
              </w:rPr>
              <w:t>技术和性能参数名称</w:t>
            </w:r>
          </w:p>
        </w:tc>
        <w:tc>
          <w:tcPr>
            <w:tcW w:w="6272" w:type="dxa"/>
            <w:shd w:val="clear" w:color="auto" w:fill="auto"/>
            <w:vAlign w:val="center"/>
          </w:tcPr>
          <w:p>
            <w:pPr>
              <w:widowControl/>
              <w:adjustRightInd w:val="0"/>
              <w:snapToGrid w:val="0"/>
              <w:spacing w:line="240" w:lineRule="atLeast"/>
              <w:ind w:left="-105" w:leftChars="-50" w:right="-105" w:rightChars="-50"/>
              <w:jc w:val="center"/>
              <w:rPr>
                <w:rFonts w:ascii="黑体" w:hAnsi="宋体" w:eastAsia="黑体" w:cs="宋体"/>
                <w:b/>
                <w:kern w:val="0"/>
                <w:sz w:val="24"/>
              </w:rPr>
            </w:pPr>
            <w:r>
              <w:rPr>
                <w:rFonts w:hint="eastAsia" w:ascii="黑体" w:hAnsi="宋体" w:eastAsia="黑体" w:cs="宋体"/>
                <w:b/>
                <w:kern w:val="0"/>
                <w:sz w:val="24"/>
              </w:rPr>
              <w:t>招标参数和性能要求</w:t>
            </w:r>
          </w:p>
        </w:tc>
        <w:tc>
          <w:tcPr>
            <w:tcW w:w="1282" w:type="dxa"/>
            <w:shd w:val="clear" w:color="auto" w:fill="auto"/>
            <w:vAlign w:val="center"/>
          </w:tcPr>
          <w:p>
            <w:pPr>
              <w:widowControl/>
              <w:adjustRightInd w:val="0"/>
              <w:snapToGrid w:val="0"/>
              <w:spacing w:line="240" w:lineRule="atLeast"/>
              <w:ind w:left="-105" w:leftChars="-50" w:right="-105" w:rightChars="-50"/>
              <w:jc w:val="center"/>
              <w:rPr>
                <w:rFonts w:ascii="黑体" w:hAnsi="宋体" w:eastAsia="黑体" w:cs="宋体"/>
                <w:b/>
                <w:kern w:val="0"/>
                <w:sz w:val="24"/>
              </w:rPr>
            </w:pPr>
            <w:r>
              <w:rPr>
                <w:rFonts w:hint="eastAsia" w:ascii="黑体" w:hAnsi="宋体" w:eastAsia="黑体" w:cs="宋体"/>
                <w:b/>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349" w:type="dxa"/>
            <w:gridSpan w:val="4"/>
            <w:shd w:val="clear" w:color="auto" w:fill="auto"/>
            <w:vAlign w:val="center"/>
          </w:tcPr>
          <w:p>
            <w:pPr>
              <w:widowControl/>
              <w:adjustRightInd w:val="0"/>
              <w:snapToGrid w:val="0"/>
              <w:spacing w:line="240" w:lineRule="atLeast"/>
              <w:ind w:left="-105" w:leftChars="-50" w:right="-105" w:rightChars="-50"/>
              <w:jc w:val="center"/>
              <w:rPr>
                <w:rFonts w:hint="eastAsia" w:ascii="黑体" w:hAnsi="宋体" w:eastAsia="黑体" w:cs="宋体"/>
                <w:b/>
                <w:kern w:val="0"/>
                <w:sz w:val="24"/>
                <w:lang w:eastAsia="zh-CN"/>
              </w:rPr>
            </w:pPr>
            <w:r>
              <w:rPr>
                <w:rFonts w:hint="eastAsia" w:ascii="黑体" w:hAnsi="宋体" w:eastAsia="黑体" w:cs="宋体"/>
                <w:b/>
                <w:kern w:val="0"/>
                <w:sz w:val="24"/>
                <w:lang w:eastAsia="zh-CN"/>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*1</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基本要求</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电生理介入手术模拟系统是可以用于电生理介入手术综合</w:t>
            </w:r>
            <w:r>
              <w:rPr>
                <w:rStyle w:val="155"/>
                <w:color w:val="auto"/>
                <w:lang w:val="en-US" w:eastAsia="zh-CN" w:bidi="ar"/>
              </w:rPr>
              <w:t>培训</w:t>
            </w:r>
            <w:r>
              <w:rPr>
                <w:rStyle w:val="156"/>
                <w:color w:val="auto"/>
                <w:lang w:val="en-US" w:eastAsia="zh-CN" w:bidi="ar"/>
              </w:rPr>
              <w:t>的教学设备，可模拟多种不同的介入手术术种及治疗中所遇到的各种情况。通过该设备，学员可学习经皮血管电生理介入手术所需的各种技巧以及如何处理各种并发症。</w:t>
            </w:r>
          </w:p>
        </w:tc>
        <w:tc>
          <w:tcPr>
            <w:tcW w:w="1282" w:type="dxa"/>
            <w:shd w:val="clear" w:color="auto" w:fill="auto"/>
            <w:vAlign w:val="center"/>
          </w:tcPr>
          <w:p>
            <w:pPr>
              <w:jc w:val="center"/>
              <w:rPr>
                <w:rFonts w:ascii="宋体" w:hAnsi="宋体" w:cs="宋体"/>
                <w:color w:val="auto"/>
                <w:kern w:val="0"/>
                <w:sz w:val="20"/>
                <w:szCs w:val="20"/>
              </w:rPr>
            </w:pPr>
            <w:r>
              <w:rPr>
                <w:rFonts w:hint="eastAsia" w:ascii="宋体" w:hAnsi="宋体" w:cs="宋体"/>
                <w:color w:val="auto"/>
                <w:kern w:val="0"/>
                <w:sz w:val="20"/>
                <w:szCs w:val="20"/>
              </w:rPr>
              <w:t>提供承诺函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技术和性能参数</w:t>
            </w:r>
          </w:p>
        </w:tc>
        <w:tc>
          <w:tcPr>
            <w:tcW w:w="6272" w:type="dxa"/>
            <w:shd w:val="clear" w:color="auto" w:fill="auto"/>
            <w:vAlign w:val="center"/>
          </w:tcPr>
          <w:p>
            <w:pPr>
              <w:rPr>
                <w:rFonts w:ascii="宋体" w:hAnsi="宋体" w:cs="宋体"/>
                <w:color w:val="auto"/>
                <w:kern w:val="0"/>
                <w:sz w:val="22"/>
                <w:szCs w:val="22"/>
              </w:rPr>
            </w:pP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2.1</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基础功能要求</w:t>
            </w:r>
          </w:p>
        </w:tc>
        <w:tc>
          <w:tcPr>
            <w:tcW w:w="6272" w:type="dxa"/>
            <w:shd w:val="clear" w:color="auto" w:fill="auto"/>
            <w:vAlign w:val="center"/>
          </w:tcPr>
          <w:p>
            <w:pPr>
              <w:rPr>
                <w:rFonts w:ascii="宋体" w:hAnsi="宋体" w:cs="宋体"/>
                <w:color w:val="auto"/>
                <w:kern w:val="0"/>
                <w:sz w:val="22"/>
                <w:szCs w:val="22"/>
              </w:rPr>
            </w:pP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*2.1.1</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监测功能</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能够模拟实时监测病人的生命体征，至少包括心率，收缩压/舒张压，活化凝血时间水平（ACT）和血氧饱和度。</w:t>
            </w:r>
          </w:p>
        </w:tc>
        <w:tc>
          <w:tcPr>
            <w:tcW w:w="1282" w:type="dxa"/>
            <w:shd w:val="clear" w:color="auto" w:fill="auto"/>
            <w:vAlign w:val="center"/>
          </w:tcPr>
          <w:p>
            <w:pPr>
              <w:jc w:val="center"/>
              <w:rPr>
                <w:rFonts w:ascii="宋体" w:hAnsi="宋体" w:cs="宋体"/>
                <w:color w:val="auto"/>
                <w:kern w:val="0"/>
                <w:sz w:val="20"/>
                <w:szCs w:val="20"/>
              </w:rPr>
            </w:pPr>
            <w:r>
              <w:rPr>
                <w:rFonts w:hint="eastAsia" w:ascii="宋体" w:hAnsi="宋体" w:cs="宋体"/>
                <w:color w:val="auto"/>
                <w:kern w:val="0"/>
                <w:sz w:val="20"/>
                <w:szCs w:val="20"/>
              </w:rPr>
              <w:t>提供承诺函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*2.1.2</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具备造影剂模拟系统</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 xml:space="preserve">模拟临床注射造影剂，提供2种注射方式可选，包含自行注入造影剂或系统高压注射造影，可实时记录造影剂的使用剂量。 </w:t>
            </w:r>
          </w:p>
        </w:tc>
        <w:tc>
          <w:tcPr>
            <w:tcW w:w="1282" w:type="dxa"/>
            <w:shd w:val="clear" w:color="auto" w:fill="auto"/>
            <w:vAlign w:val="center"/>
          </w:tcPr>
          <w:p>
            <w:pPr>
              <w:jc w:val="center"/>
              <w:rPr>
                <w:rFonts w:ascii="宋体" w:hAnsi="宋体" w:cs="宋体"/>
                <w:color w:val="auto"/>
                <w:kern w:val="0"/>
                <w:sz w:val="20"/>
                <w:szCs w:val="20"/>
              </w:rPr>
            </w:pPr>
            <w:r>
              <w:rPr>
                <w:rFonts w:hint="eastAsia" w:ascii="宋体" w:hAnsi="宋体" w:cs="宋体"/>
                <w:color w:val="auto"/>
                <w:kern w:val="0"/>
                <w:sz w:val="20"/>
                <w:szCs w:val="20"/>
              </w:rPr>
              <w:t>提供承诺函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2.1.3</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模拟器械</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能够模拟科迪斯（Cordis），波士顿科学（Boston Scientific），雅培（Abbott），美敦力（Medtronic）,戈尔（Gore）、史赛克（Stryker）、Trivascular、Lombard Medical等主流厂家的介入治疗常用器械，模拟器械可以反复使用，无真实耗材使用。</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2.1.4</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3D解剖血管解剖图</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 xml:space="preserve">提供实时3D解剖血管解剖图，X射线下的3D图形及X射线下图像，三种图像实时辅助教学，可随时切换。 </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2.1.5</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可模拟并发症发生和处理</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并发症类型至少包括：心率/血压下降、房室阻滞、室颤、室性心动过速、血管夹层、穿孔、支架移位、导丝移位，颅内出血。</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2.1.6</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模拟SP病人</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提供模拟真人设计的“虚拟病人”，通过软件控制，模仿病人的主要病情状况，替代真实的SP病人。内置多种常见病的标准化病人培训剧本，以及对考生的评分标准。培训剧本中某一个问题，可以有多种问法，可以对应一个或多个回答。学员能够与“虚拟病人”进行语音问诊互动，通过提问实时获得病人病情的语音回复。问诊结束后，进行问诊评估，包括：客观分：根据问到的问题数进行自动评分，主观分：考官对于逻辑顺序、人文关怀进行评分。(要求提供操作界面实景图片进行佐证）</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功能模块</w:t>
            </w:r>
          </w:p>
        </w:tc>
        <w:tc>
          <w:tcPr>
            <w:tcW w:w="6272" w:type="dxa"/>
            <w:shd w:val="clear" w:color="auto" w:fill="auto"/>
            <w:vAlign w:val="center"/>
          </w:tcPr>
          <w:p>
            <w:pPr>
              <w:rPr>
                <w:rFonts w:ascii="宋体" w:hAnsi="宋体" w:cs="宋体"/>
                <w:color w:val="auto"/>
                <w:kern w:val="0"/>
                <w:sz w:val="22"/>
                <w:szCs w:val="22"/>
              </w:rPr>
            </w:pP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2.2.1</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电生理基本技巧模块</w:t>
            </w:r>
          </w:p>
        </w:tc>
        <w:tc>
          <w:tcPr>
            <w:tcW w:w="6272" w:type="dxa"/>
            <w:shd w:val="clear" w:color="auto" w:fill="auto"/>
            <w:vAlign w:val="center"/>
          </w:tcPr>
          <w:p>
            <w:pPr>
              <w:rPr>
                <w:rFonts w:ascii="宋体" w:hAnsi="宋体" w:cs="宋体"/>
                <w:color w:val="auto"/>
                <w:kern w:val="0"/>
                <w:sz w:val="22"/>
                <w:szCs w:val="22"/>
              </w:rPr>
            </w:pP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2.2.1.1</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电生理基本技巧培训内容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具备独立的电生理基本技巧模块，包括至少7个病例，病例要求包含管状路径练习、结构练习、荧光下练习和结构下练习等方面的内容。</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2.2.1.2</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电生理基本技巧培训内容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3D透视非解剖结构模型中，操纵可偏转的EP导管碰触目标，练习手眼协调能力，并且避免导管的尖端接触模型壁。</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2.2.1.3</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电生理基本技巧培训内容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学习在3D心脏解剖环境中导航和操纵可偏转的EP导管碰触目标。</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2.2.1.4</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电生理基本技巧培训内容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在心脏透视环境下导航和操纵消融导管并创建消融线。</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2.2.1.5</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电生理基本技巧培训内容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提供真实EP 手柄、5F扩张器。</w:t>
            </w:r>
            <w:r>
              <w:rPr>
                <w:rStyle w:val="156"/>
                <w:color w:val="auto"/>
                <w:lang w:val="en-US" w:eastAsia="zh-CN" w:bidi="ar"/>
              </w:rPr>
              <w:t>(要求提供设备实景图片进行佐证）</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2.2.2</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心脏节律管理模块</w:t>
            </w:r>
          </w:p>
        </w:tc>
        <w:tc>
          <w:tcPr>
            <w:tcW w:w="6272" w:type="dxa"/>
            <w:shd w:val="clear" w:color="auto" w:fill="auto"/>
            <w:vAlign w:val="center"/>
          </w:tcPr>
          <w:p>
            <w:pPr>
              <w:rPr>
                <w:rFonts w:ascii="宋体" w:hAnsi="宋体" w:cs="宋体"/>
                <w:color w:val="auto"/>
                <w:kern w:val="0"/>
                <w:sz w:val="22"/>
                <w:szCs w:val="22"/>
              </w:rPr>
            </w:pP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2.2.2.1</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心脏节律管理培训内容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包含至少8个病例，可培训于RV、LV、RA放置三个电极，病例要求包含不同位置的冠状静脉窦口以及伴有心动过速、房室阻滞、心室纤颤等并发症。</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2.2.2.2</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心脏节律管理培训内容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提供真实RA、RV、LV心脏起搏电极和真实的EP导管操作手柄。</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2.2.2.3</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心脏节律管理培训内容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可通过RV/LV电极以及体外除颤来治疗心律失常并发症，包括房室传导阻滞、心室颤动、室性心动过速。</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2.2.2.4</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心脏节律管理培训内容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可进行起搏阈值测试，确定特定解剖位置的起搏阈值。</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2.2.2.5</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心脏节律管理培训内容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可测试电极是否刺激膈神经，如果刺激膈神经重新根据电极类型修改起搏配置。</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2.2.2.6</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心脏节律管理培训内容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可模拟隔膜起搏。</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2.2.3</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房间隔穿刺模块</w:t>
            </w:r>
          </w:p>
        </w:tc>
        <w:tc>
          <w:tcPr>
            <w:tcW w:w="6272" w:type="dxa"/>
            <w:shd w:val="clear" w:color="auto" w:fill="auto"/>
            <w:vAlign w:val="center"/>
          </w:tcPr>
          <w:p>
            <w:pPr>
              <w:rPr>
                <w:rFonts w:ascii="宋体" w:hAnsi="宋体" w:cs="宋体"/>
                <w:color w:val="auto"/>
                <w:kern w:val="0"/>
                <w:sz w:val="22"/>
                <w:szCs w:val="22"/>
              </w:rPr>
            </w:pP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2.2.3.1</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房间隔穿刺培训内容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为独立的培训模块，包括至少11个病例，病例要求包含房间隔穿刺、TEE+ICE引导下的房间隔穿刺以及一步步指导下的练习等内容。</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2.2.3.2</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房间隔穿刺培训内容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可放置CS及HIS导管，并可执行连续的两次经房间隔穿刺。(要求提供设备实景图片进行佐证）</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2.2.3.3</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房间隔穿刺培训内容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通过操控真实的ICE手柄，可实时显示ICE超声图像，能够显示不同超声切面，且超声图像深度，对比度均可调节，并可进行彩色多普勒探查。</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2.2.3.4</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房间隔穿刺培训内容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 xml:space="preserve">可模拟操作不当时出现的并发症如心包积液、主动脉穿孔等，可通过血管造影或压力波形变化监测到，视并发症严重程度重新穿刺或终止操作。 </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2.2.3.5</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房间隔穿刺培训内容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提供步骤化教学指导病例，结合ICE超声图像，让学员学习和练习房间隔穿刺的手术步骤。该教程内容包括教学文本、图像、真实手术视频以及可视化符号指导，并可跳过已经掌握的手术步骤，选择性进行下一步骤的</w:t>
            </w:r>
            <w:r>
              <w:rPr>
                <w:rStyle w:val="157"/>
                <w:color w:val="auto"/>
                <w:lang w:val="en-US" w:eastAsia="zh-CN" w:bidi="ar"/>
              </w:rPr>
              <w:t>培训</w:t>
            </w:r>
            <w:r>
              <w:rPr>
                <w:rStyle w:val="156"/>
                <w:color w:val="auto"/>
                <w:lang w:val="en-US" w:eastAsia="zh-CN" w:bidi="ar"/>
              </w:rPr>
              <w:t>。</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2.2.4</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房颤消融模块</w:t>
            </w:r>
          </w:p>
        </w:tc>
        <w:tc>
          <w:tcPr>
            <w:tcW w:w="6272" w:type="dxa"/>
            <w:shd w:val="clear" w:color="auto" w:fill="auto"/>
            <w:vAlign w:val="center"/>
          </w:tcPr>
          <w:p>
            <w:pPr>
              <w:rPr>
                <w:rFonts w:ascii="宋体" w:hAnsi="宋体" w:cs="宋体"/>
                <w:color w:val="auto"/>
                <w:kern w:val="0"/>
                <w:sz w:val="22"/>
                <w:szCs w:val="22"/>
              </w:rPr>
            </w:pP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2.2.4.1</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房颤消融培训内容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包括至少5个虚拟病例，病例要求包含可模拟病人不同卵圆窝硬度以及肺静脉解剖结构等内容。</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2.2.4.2</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房颤消融培训内容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训练使用肺静脉隔离术进行房颤消融手术操作，提供真实操作手柄，包括Achieve标测导管、Arctic Front Advance冷冻球囊导管、FlexCath Advance房间隔穿刺外鞘、PVAC环状十极标测消融导管进行消融。(要求提供设备实景图片进行佐证）</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2.2.4.3</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房颤消融培训内容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可训练完整手术操作包括放置CS和HIS导管，穿刺卵圆窝到达左心房，并可选择使用冷冻消融术或射频消融术来进行肺静脉隔离。</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2.2.4.4</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房颤消融培训内容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可模拟心包积液，主动脉穿刺和膈神经损伤等并发症。</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2.2.4.5</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房颤消融培训内容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通过操控真实的ICE手柄，可实时显示ICE超声图像。(要求提供设备实景图片进行佐证）</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2.2.4.6</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房颤消融培训内容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提供逼真左心房EP信号，允许用户实时了解肺静脉隔离状态。</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2.2.5</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EP Mapping三维心脏标测与消融模块</w:t>
            </w:r>
          </w:p>
        </w:tc>
        <w:tc>
          <w:tcPr>
            <w:tcW w:w="6272" w:type="dxa"/>
            <w:shd w:val="clear" w:color="auto" w:fill="auto"/>
            <w:vAlign w:val="center"/>
          </w:tcPr>
          <w:p>
            <w:pPr>
              <w:rPr>
                <w:rFonts w:ascii="宋体" w:hAnsi="宋体" w:cs="宋体"/>
                <w:color w:val="auto"/>
                <w:kern w:val="0"/>
                <w:sz w:val="22"/>
                <w:szCs w:val="22"/>
              </w:rPr>
            </w:pP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2.2.5.1</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EP Mapping三维心脏标测与消融培训内容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本模块为独立的</w:t>
            </w:r>
            <w:r>
              <w:rPr>
                <w:rStyle w:val="156"/>
                <w:color w:val="auto"/>
                <w:lang w:val="en-US" w:eastAsia="zh-CN" w:bidi="ar"/>
              </w:rPr>
              <w:t>培训模块，可用于练习心脏传导系统的电生理标测。(要求提供设备实景图片进行佐证）</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2.2.5.2</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EP Mapping三维心脏标测与消融培训内容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能够使用多电极标测导管创建三维电图，通过三维电图，可识别不同的心律失常模式及位置，并支持使用消融工具进行治疗。</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2.2.5.3</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EP Mapping三维心脏标测与消融培训内容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系统可以模拟电生理标测控制台的用户界面及功能，提供三维电图构建以及射频消融手术的完整过程。</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2.2.5.4</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EP Mapping三维心脏标测与消融培训内容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系统能够提供标准消融线引导功能，为用户在病例操作中提供辅助教学支持。</w:t>
            </w:r>
          </w:p>
        </w:tc>
        <w:tc>
          <w:tcPr>
            <w:tcW w:w="1282" w:type="dxa"/>
            <w:shd w:val="clear" w:color="auto" w:fill="auto"/>
            <w:vAlign w:val="center"/>
          </w:tcPr>
          <w:p>
            <w:pPr>
              <w:jc w:val="center"/>
              <w:rPr>
                <w:rFonts w:hint="eastAsia" w:ascii="宋体" w:hAnsi="宋体" w:eastAsia="宋体" w:cs="宋体"/>
                <w:color w:val="auto"/>
                <w:kern w:val="0"/>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2.2.5.5</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EP Mapping三维心脏标测与消融培训内容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具备至少5个不同的心律失常病例，包括：左心房扑动、缺血性室速、右心室流出道心动过速、重做肺静脉隔离、三尖瓣与下腔静脉间阻滞。(要求提供设备实景图片进行佐证）</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2.2.5.6</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EP Mapping三维心脏标测与消融培训内容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系统支持用户使用标测导管进行三维电图构建。</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2.2.5.7</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EP Mapping三维心脏标测与消融培训内容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系统能够同时显示时间图与电压图。(要求提供设备实景图片进行佐证）</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2.2.5.8</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EP Mapping三维心脏标测与消融培训内容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提供标测导管和消融导管两种手柄进行操作训练。(要求提供设备实景图片进行佐证）</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2.2.6</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ICE</w:t>
            </w:r>
            <w:r>
              <w:rPr>
                <w:rStyle w:val="157"/>
                <w:color w:val="auto"/>
                <w:lang w:val="en-US" w:eastAsia="zh-CN" w:bidi="ar"/>
              </w:rPr>
              <w:t>培训</w:t>
            </w:r>
            <w:r>
              <w:rPr>
                <w:rStyle w:val="156"/>
                <w:color w:val="auto"/>
                <w:lang w:val="en-US" w:eastAsia="zh-CN" w:bidi="ar"/>
              </w:rPr>
              <w:t>模块</w:t>
            </w:r>
          </w:p>
        </w:tc>
        <w:tc>
          <w:tcPr>
            <w:tcW w:w="6272" w:type="dxa"/>
            <w:shd w:val="clear" w:color="auto" w:fill="auto"/>
            <w:vAlign w:val="center"/>
          </w:tcPr>
          <w:p>
            <w:pPr>
              <w:rPr>
                <w:rFonts w:ascii="宋体" w:hAnsi="宋体" w:cs="宋体"/>
                <w:color w:val="auto"/>
                <w:kern w:val="0"/>
                <w:sz w:val="22"/>
                <w:szCs w:val="22"/>
              </w:rPr>
            </w:pP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2.2.6.1</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ICE培训内容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为单独模块，包含至少4个虚拟病例。包括：卵圆孔未闭（PFO）；房间隔缺损（ASD）；厚上缘；动脉瘤间隔。(要求提供设备实景图片进行佐证）</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2.2.6.2</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ICE培训内容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提供真实的ICE手柄，训练时可使用该手柄获取实时心脏内超声心动图影像，训练学员获取标准视图。</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2.2.6.3</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ICE培训内容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能够显示心脏3D视图，及心脏切面视图。能够实时提供超声所在扇面的二维图像和3D图像。</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2.2.6.4</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ICE培训内容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能够实时显示各心脏解剖结构的名称，帮助学员识别心脏结构。</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2.2.6.5</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ICE培训内容</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支持彩色多普勒超声，可以观察动态血流状态。</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3.3</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报警及安全指标</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设备指标异常提示和安全报警声、光指示</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*4</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配置需求</w:t>
            </w:r>
          </w:p>
        </w:tc>
        <w:tc>
          <w:tcPr>
            <w:tcW w:w="6272" w:type="dxa"/>
            <w:shd w:val="clear" w:color="auto" w:fill="auto"/>
            <w:vAlign w:val="center"/>
          </w:tcPr>
          <w:p>
            <w:pPr>
              <w:rPr>
                <w:rFonts w:ascii="宋体" w:hAnsi="宋体" w:cs="宋体"/>
                <w:color w:val="auto"/>
                <w:kern w:val="0"/>
                <w:sz w:val="22"/>
                <w:szCs w:val="22"/>
              </w:rPr>
            </w:pPr>
          </w:p>
        </w:tc>
        <w:tc>
          <w:tcPr>
            <w:tcW w:w="1282" w:type="dxa"/>
            <w:shd w:val="clear" w:color="auto" w:fill="auto"/>
            <w:vAlign w:val="center"/>
          </w:tcPr>
          <w:p>
            <w:pPr>
              <w:jc w:val="center"/>
              <w:rPr>
                <w:rFonts w:hint="eastAsia" w:ascii="宋体" w:hAnsi="宋体" w:eastAsia="宋体" w:cs="宋体"/>
                <w:color w:val="auto"/>
                <w:kern w:val="0"/>
                <w:sz w:val="20"/>
                <w:szCs w:val="20"/>
                <w:lang w:eastAsia="zh-CN"/>
              </w:rPr>
            </w:pPr>
            <w:r>
              <w:rPr>
                <w:rFonts w:hint="eastAsia" w:ascii="宋体" w:hAnsi="宋体" w:cs="宋体"/>
                <w:color w:val="auto"/>
                <w:kern w:val="0"/>
                <w:sz w:val="20"/>
                <w:szCs w:val="20"/>
                <w:lang w:eastAsia="zh-CN"/>
              </w:rPr>
              <w:t>提供承诺函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4.1</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软件</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电生理基本技巧模块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心脏节律管理模块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房间隔穿刺模块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三维心脏标测与消融模块</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4.2</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硬件</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控制面板（控制C-臂，床）等：1套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力反馈装置：1套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显示系统：1套</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4.3</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器械</w:t>
            </w:r>
          </w:p>
        </w:tc>
        <w:tc>
          <w:tcPr>
            <w:tcW w:w="6272" w:type="dxa"/>
            <w:shd w:val="clear" w:color="auto" w:fill="auto"/>
            <w:vAlign w:val="center"/>
          </w:tcPr>
          <w:p>
            <w:pPr>
              <w:keepNext w:val="0"/>
              <w:keepLines w:val="0"/>
              <w:widowControl/>
              <w:suppressLineNumbers w:val="0"/>
              <w:jc w:val="left"/>
              <w:textAlignment w:val="center"/>
              <w:rPr>
                <w:rFonts w:ascii="宋体" w:hAnsi="宋体" w:cs="宋体"/>
                <w:color w:val="auto"/>
                <w:kern w:val="0"/>
                <w:sz w:val="22"/>
                <w:szCs w:val="22"/>
              </w:rPr>
            </w:pPr>
            <w:r>
              <w:rPr>
                <w:rFonts w:hint="eastAsia" w:ascii="宋体" w:hAnsi="宋体" w:eastAsia="宋体" w:cs="宋体"/>
                <w:i w:val="0"/>
                <w:iCs w:val="0"/>
                <w:color w:val="auto"/>
                <w:kern w:val="0"/>
                <w:sz w:val="22"/>
                <w:szCs w:val="22"/>
                <w:u w:val="none"/>
                <w:lang w:val="en-US" w:eastAsia="zh-CN" w:bidi="ar"/>
              </w:rPr>
              <w:t>模拟器械：8F导管1根，5F导管1根，0.035导丝1根，0.014导丝1根, 造影剂注射器1个，压力泵1个</w:t>
            </w:r>
          </w:p>
        </w:tc>
        <w:tc>
          <w:tcPr>
            <w:tcW w:w="1282" w:type="dxa"/>
            <w:shd w:val="clear" w:color="auto" w:fill="auto"/>
            <w:vAlign w:val="center"/>
          </w:tcPr>
          <w:p>
            <w:pPr>
              <w:jc w:val="center"/>
              <w:rPr>
                <w:rFonts w:ascii="宋体" w:hAnsi="宋体"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349" w:type="dxa"/>
            <w:gridSpan w:val="4"/>
            <w:shd w:val="clear" w:color="auto" w:fill="auto"/>
            <w:vAlign w:val="center"/>
          </w:tcPr>
          <w:p>
            <w:pPr>
              <w:widowControl/>
              <w:adjustRightInd w:val="0"/>
              <w:snapToGrid w:val="0"/>
              <w:spacing w:line="240" w:lineRule="atLeast"/>
              <w:ind w:left="-105" w:leftChars="-50" w:right="-105" w:rightChars="-50"/>
              <w:jc w:val="center"/>
              <w:rPr>
                <w:rFonts w:hint="eastAsia" w:ascii="宋体" w:hAnsi="宋体" w:eastAsia="宋体" w:cs="宋体"/>
                <w:kern w:val="0"/>
                <w:sz w:val="20"/>
                <w:szCs w:val="20"/>
                <w:lang w:eastAsia="zh-CN"/>
              </w:rPr>
            </w:pPr>
            <w:r>
              <w:rPr>
                <w:rFonts w:hint="eastAsia" w:ascii="宋体" w:hAnsi="宋体" w:eastAsia="宋体" w:cs="宋体"/>
                <w:b/>
                <w:bCs/>
                <w:i w:val="0"/>
                <w:iCs w:val="0"/>
                <w:color w:val="000000"/>
                <w:kern w:val="0"/>
                <w:sz w:val="24"/>
                <w:szCs w:val="24"/>
                <w:u w:val="none"/>
                <w:lang w:val="en-US" w:eastAsia="zh-CN" w:bidi="ar"/>
              </w:rPr>
              <w:t>商务要求(均为实质性响应条款，不接受负偏离）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kern w:val="0"/>
                <w:sz w:val="22"/>
                <w:szCs w:val="22"/>
              </w:rPr>
            </w:pPr>
            <w:r>
              <w:rPr>
                <w:rFonts w:hint="eastAsia" w:ascii="宋体" w:hAnsi="宋体" w:eastAsia="宋体" w:cs="宋体"/>
                <w:i w:val="0"/>
                <w:iCs w:val="0"/>
                <w:color w:val="000000"/>
                <w:kern w:val="0"/>
                <w:sz w:val="22"/>
                <w:szCs w:val="22"/>
                <w:u w:val="none"/>
                <w:lang w:val="en-US" w:eastAsia="zh-CN" w:bidi="ar"/>
              </w:rPr>
              <w:t>5</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售后条款</w:t>
            </w:r>
          </w:p>
        </w:tc>
        <w:tc>
          <w:tcPr>
            <w:tcW w:w="6272" w:type="dxa"/>
            <w:shd w:val="clear" w:color="auto" w:fill="auto"/>
            <w:vAlign w:val="center"/>
          </w:tcPr>
          <w:p>
            <w:pPr>
              <w:jc w:val="center"/>
              <w:rPr>
                <w:rFonts w:ascii="宋体" w:hAnsi="宋体" w:cs="宋体"/>
                <w:kern w:val="0"/>
                <w:sz w:val="22"/>
                <w:szCs w:val="22"/>
              </w:rPr>
            </w:pPr>
          </w:p>
        </w:tc>
        <w:tc>
          <w:tcPr>
            <w:tcW w:w="1282"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ind w:left="0" w:leftChars="0" w:right="0" w:rightChars="0" w:firstLine="0" w:firstLineChars="0"/>
              <w:jc w:val="left"/>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kern w:val="0"/>
                <w:sz w:val="22"/>
                <w:szCs w:val="22"/>
              </w:rPr>
            </w:pPr>
            <w:r>
              <w:rPr>
                <w:rFonts w:hint="eastAsia" w:ascii="宋体" w:hAnsi="宋体" w:eastAsia="宋体" w:cs="宋体"/>
                <w:i w:val="0"/>
                <w:iCs w:val="0"/>
                <w:color w:val="000000"/>
                <w:kern w:val="0"/>
                <w:sz w:val="22"/>
                <w:szCs w:val="22"/>
                <w:u w:val="none"/>
                <w:lang w:val="en-US" w:eastAsia="zh-CN" w:bidi="ar"/>
              </w:rPr>
              <w:t>*5.1</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原厂保修年限</w:t>
            </w:r>
          </w:p>
        </w:tc>
        <w:tc>
          <w:tcPr>
            <w:tcW w:w="6272" w:type="dxa"/>
            <w:shd w:val="clear" w:color="auto" w:fill="auto"/>
            <w:vAlign w:val="center"/>
          </w:tcPr>
          <w:p>
            <w:pPr>
              <w:keepNext w:val="0"/>
              <w:keepLines w:val="0"/>
              <w:widowControl/>
              <w:suppressLineNumbers w:val="0"/>
              <w:jc w:val="left"/>
              <w:textAlignment w:val="center"/>
              <w:rPr>
                <w:rFonts w:ascii="宋体" w:hAnsi="宋体" w:cs="宋体"/>
                <w:kern w:val="0"/>
                <w:sz w:val="22"/>
                <w:szCs w:val="22"/>
              </w:rPr>
            </w:pPr>
            <w:r>
              <w:rPr>
                <w:rFonts w:hint="eastAsia" w:ascii="宋体" w:hAnsi="宋体" w:eastAsia="宋体" w:cs="宋体"/>
                <w:i w:val="0"/>
                <w:iCs w:val="0"/>
                <w:color w:val="000000"/>
                <w:kern w:val="0"/>
                <w:sz w:val="22"/>
                <w:szCs w:val="22"/>
                <w:u w:val="none"/>
                <w:lang w:val="en-US" w:eastAsia="zh-CN" w:bidi="ar"/>
              </w:rPr>
              <w:t>≥3年，保修期内开机率不低于95%（按365日/年计算，含节假日)，未达到要求的开机率天数，按双倍天数顺延保修期。</w:t>
            </w:r>
          </w:p>
        </w:tc>
        <w:tc>
          <w:tcPr>
            <w:tcW w:w="1282"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ind w:left="0" w:leftChars="0" w:right="0" w:rightChars="0" w:firstLine="0"/>
              <w:jc w:val="left"/>
              <w:textAlignment w:val="auto"/>
              <w:rPr>
                <w:rFonts w:ascii="宋体" w:hAnsi="宋体" w:cs="宋体"/>
                <w:kern w:val="0"/>
                <w:sz w:val="20"/>
                <w:szCs w:val="20"/>
              </w:rPr>
            </w:pPr>
            <w:r>
              <w:rPr>
                <w:rFonts w:hint="eastAsia" w:ascii="宋体" w:hAnsi="宋体" w:cs="宋体"/>
                <w:kern w:val="0"/>
                <w:sz w:val="20"/>
                <w:szCs w:val="20"/>
              </w:rPr>
              <w:t>提供承诺函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kern w:val="0"/>
                <w:sz w:val="22"/>
                <w:szCs w:val="22"/>
              </w:rPr>
            </w:pPr>
            <w:r>
              <w:rPr>
                <w:rFonts w:hint="eastAsia" w:ascii="宋体" w:hAnsi="宋体" w:eastAsia="宋体" w:cs="宋体"/>
                <w:i w:val="0"/>
                <w:iCs w:val="0"/>
                <w:color w:val="000000"/>
                <w:kern w:val="0"/>
                <w:sz w:val="22"/>
                <w:szCs w:val="22"/>
                <w:u w:val="none"/>
                <w:lang w:val="en-US" w:eastAsia="zh-CN" w:bidi="ar"/>
              </w:rPr>
              <w:t>*5.2</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零配件支持</w:t>
            </w:r>
          </w:p>
        </w:tc>
        <w:tc>
          <w:tcPr>
            <w:tcW w:w="6272" w:type="dxa"/>
            <w:shd w:val="clear" w:color="auto" w:fill="auto"/>
            <w:vAlign w:val="center"/>
          </w:tcPr>
          <w:p>
            <w:pPr>
              <w:keepNext w:val="0"/>
              <w:keepLines w:val="0"/>
              <w:widowControl/>
              <w:suppressLineNumbers w:val="0"/>
              <w:jc w:val="left"/>
              <w:textAlignment w:val="center"/>
              <w:rPr>
                <w:rFonts w:ascii="宋体" w:hAnsi="宋体" w:cs="宋体"/>
                <w:kern w:val="0"/>
                <w:sz w:val="22"/>
                <w:szCs w:val="22"/>
              </w:rPr>
            </w:pPr>
            <w:r>
              <w:rPr>
                <w:rFonts w:hint="eastAsia" w:ascii="宋体" w:hAnsi="宋体" w:eastAsia="宋体" w:cs="宋体"/>
                <w:i w:val="0"/>
                <w:iCs w:val="0"/>
                <w:color w:val="000000"/>
                <w:kern w:val="0"/>
                <w:sz w:val="22"/>
                <w:szCs w:val="22"/>
                <w:u w:val="none"/>
                <w:lang w:val="en-US" w:eastAsia="zh-CN" w:bidi="ar"/>
              </w:rPr>
              <w:t>提供消耗性配件（年平均更换大于1次的配件）和高值配件（价格大于设备成交价5%以上）的报价清单，且高值配件报价之和不得高于设备成交价的110%，不在上述要求配件清单内的消耗性配件和高值配件视为免费提供</w:t>
            </w:r>
          </w:p>
        </w:tc>
        <w:tc>
          <w:tcPr>
            <w:tcW w:w="1282"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ind w:left="0" w:leftChars="0" w:right="0" w:rightChars="0" w:firstLine="0" w:firstLineChars="0"/>
              <w:jc w:val="left"/>
              <w:textAlignment w:val="auto"/>
              <w:rPr>
                <w:rFonts w:ascii="宋体" w:hAnsi="宋体" w:cs="宋体"/>
                <w:kern w:val="0"/>
                <w:sz w:val="20"/>
                <w:szCs w:val="20"/>
              </w:rPr>
            </w:pPr>
            <w:r>
              <w:rPr>
                <w:rFonts w:hint="eastAsia" w:ascii="宋体" w:hAnsi="宋体" w:cs="宋体"/>
                <w:kern w:val="0"/>
                <w:sz w:val="20"/>
                <w:szCs w:val="20"/>
              </w:rPr>
              <w:t>提供承诺函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kern w:val="0"/>
                <w:sz w:val="22"/>
                <w:szCs w:val="22"/>
              </w:rPr>
            </w:pPr>
            <w:r>
              <w:rPr>
                <w:rFonts w:hint="eastAsia" w:ascii="宋体" w:hAnsi="宋体" w:eastAsia="宋体" w:cs="宋体"/>
                <w:i w:val="0"/>
                <w:iCs w:val="0"/>
                <w:color w:val="000000"/>
                <w:kern w:val="0"/>
                <w:sz w:val="22"/>
                <w:szCs w:val="22"/>
                <w:u w:val="none"/>
                <w:lang w:val="en-US" w:eastAsia="zh-CN" w:bidi="ar"/>
              </w:rPr>
              <w:t>5.3</w:t>
            </w:r>
          </w:p>
        </w:tc>
        <w:tc>
          <w:tcPr>
            <w:tcW w:w="1809" w:type="dxa"/>
            <w:shd w:val="clear" w:color="auto" w:fill="auto"/>
            <w:vAlign w:val="center"/>
          </w:tcPr>
          <w:p>
            <w:pPr>
              <w:keepNext w:val="0"/>
              <w:keepLines w:val="0"/>
              <w:widowControl/>
              <w:suppressLineNumbers w:val="0"/>
              <w:jc w:val="left"/>
              <w:textAlignment w:val="center"/>
              <w:rPr>
                <w:rFonts w:ascii="宋体" w:hAnsi="宋体" w:cs="宋体"/>
                <w:kern w:val="0"/>
                <w:sz w:val="22"/>
                <w:szCs w:val="22"/>
              </w:rPr>
            </w:pPr>
            <w:r>
              <w:rPr>
                <w:rFonts w:hint="eastAsia" w:ascii="宋体" w:hAnsi="宋体" w:eastAsia="宋体" w:cs="宋体"/>
                <w:i w:val="0"/>
                <w:iCs w:val="0"/>
                <w:color w:val="000000"/>
                <w:kern w:val="0"/>
                <w:sz w:val="22"/>
                <w:szCs w:val="22"/>
                <w:u w:val="none"/>
                <w:lang w:val="en-US" w:eastAsia="zh-CN" w:bidi="ar"/>
              </w:rPr>
              <w:t>零配件保证供应时长</w:t>
            </w:r>
          </w:p>
        </w:tc>
        <w:tc>
          <w:tcPr>
            <w:tcW w:w="6272" w:type="dxa"/>
            <w:shd w:val="clear" w:color="auto" w:fill="auto"/>
            <w:vAlign w:val="center"/>
          </w:tcPr>
          <w:p>
            <w:pPr>
              <w:keepNext w:val="0"/>
              <w:keepLines w:val="0"/>
              <w:widowControl/>
              <w:suppressLineNumbers w:val="0"/>
              <w:jc w:val="left"/>
              <w:textAlignment w:val="center"/>
              <w:rPr>
                <w:rFonts w:ascii="宋体" w:hAnsi="宋体" w:cs="宋体"/>
                <w:kern w:val="0"/>
                <w:sz w:val="22"/>
                <w:szCs w:val="22"/>
              </w:rPr>
            </w:pPr>
            <w:r>
              <w:rPr>
                <w:rFonts w:hint="eastAsia" w:ascii="宋体" w:hAnsi="宋体" w:eastAsia="宋体" w:cs="宋体"/>
                <w:i w:val="0"/>
                <w:iCs w:val="0"/>
                <w:color w:val="000000"/>
                <w:kern w:val="0"/>
                <w:sz w:val="22"/>
                <w:szCs w:val="22"/>
                <w:u w:val="none"/>
                <w:lang w:val="en-US" w:eastAsia="zh-CN" w:bidi="ar"/>
              </w:rPr>
              <w:t>厂家自报</w:t>
            </w:r>
          </w:p>
        </w:tc>
        <w:tc>
          <w:tcPr>
            <w:tcW w:w="1282"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ind w:left="0" w:leftChars="0" w:right="0" w:rightChars="0" w:firstLine="0"/>
              <w:jc w:val="left"/>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kern w:val="0"/>
                <w:sz w:val="22"/>
                <w:szCs w:val="22"/>
              </w:rPr>
            </w:pPr>
            <w:r>
              <w:rPr>
                <w:rFonts w:hint="eastAsia" w:ascii="宋体" w:hAnsi="宋体" w:eastAsia="宋体" w:cs="宋体"/>
                <w:i w:val="0"/>
                <w:iCs w:val="0"/>
                <w:color w:val="000000"/>
                <w:kern w:val="0"/>
                <w:sz w:val="22"/>
                <w:szCs w:val="22"/>
                <w:u w:val="none"/>
                <w:lang w:val="en-US" w:eastAsia="zh-CN" w:bidi="ar"/>
              </w:rPr>
              <w:t>5.4</w:t>
            </w:r>
          </w:p>
        </w:tc>
        <w:tc>
          <w:tcPr>
            <w:tcW w:w="1809" w:type="dxa"/>
            <w:shd w:val="clear" w:color="auto" w:fill="auto"/>
            <w:vAlign w:val="center"/>
          </w:tcPr>
          <w:p>
            <w:pPr>
              <w:keepNext w:val="0"/>
              <w:keepLines w:val="0"/>
              <w:widowControl/>
              <w:suppressLineNumbers w:val="0"/>
              <w:jc w:val="left"/>
              <w:textAlignment w:val="center"/>
              <w:rPr>
                <w:rFonts w:ascii="宋体" w:hAnsi="宋体" w:cs="宋体"/>
                <w:color w:val="000000"/>
                <w:kern w:val="0"/>
                <w:sz w:val="22"/>
                <w:szCs w:val="22"/>
              </w:rPr>
            </w:pPr>
            <w:r>
              <w:rPr>
                <w:rFonts w:hint="eastAsia" w:ascii="宋体" w:hAnsi="宋体" w:eastAsia="宋体" w:cs="宋体"/>
                <w:i w:val="0"/>
                <w:iCs w:val="0"/>
                <w:color w:val="000000"/>
                <w:kern w:val="0"/>
                <w:sz w:val="22"/>
                <w:szCs w:val="22"/>
                <w:u w:val="none"/>
                <w:lang w:val="en-US" w:eastAsia="zh-CN" w:bidi="ar"/>
              </w:rPr>
              <w:t>到位维修响应</w:t>
            </w:r>
          </w:p>
        </w:tc>
        <w:tc>
          <w:tcPr>
            <w:tcW w:w="6272" w:type="dxa"/>
            <w:shd w:val="clear" w:color="auto" w:fill="auto"/>
            <w:vAlign w:val="center"/>
          </w:tcPr>
          <w:p>
            <w:pPr>
              <w:keepNext w:val="0"/>
              <w:keepLines w:val="0"/>
              <w:widowControl/>
              <w:suppressLineNumbers w:val="0"/>
              <w:jc w:val="left"/>
              <w:textAlignment w:val="center"/>
              <w:rPr>
                <w:rFonts w:ascii="宋体" w:hAnsi="宋体" w:cs="宋体"/>
                <w:kern w:val="0"/>
                <w:sz w:val="22"/>
                <w:szCs w:val="22"/>
              </w:rPr>
            </w:pPr>
            <w:r>
              <w:rPr>
                <w:rFonts w:hint="eastAsia" w:ascii="宋体" w:hAnsi="宋体" w:eastAsia="宋体" w:cs="宋体"/>
                <w:i w:val="0"/>
                <w:iCs w:val="0"/>
                <w:color w:val="000000"/>
                <w:kern w:val="0"/>
                <w:sz w:val="22"/>
                <w:szCs w:val="22"/>
                <w:u w:val="none"/>
                <w:lang w:val="en-US" w:eastAsia="zh-CN" w:bidi="ar"/>
              </w:rPr>
              <w:t>维修到达现场时间≤0.5个工作日（京内）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维修到达现场时间≤3个工作日（京外）</w:t>
            </w:r>
          </w:p>
        </w:tc>
        <w:tc>
          <w:tcPr>
            <w:tcW w:w="1282"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ind w:left="0" w:leftChars="0" w:right="0" w:rightChars="0" w:firstLine="0"/>
              <w:jc w:val="left"/>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kern w:val="0"/>
                <w:sz w:val="22"/>
                <w:szCs w:val="22"/>
              </w:rPr>
            </w:pPr>
            <w:r>
              <w:rPr>
                <w:rFonts w:hint="eastAsia" w:ascii="宋体" w:hAnsi="宋体" w:eastAsia="宋体" w:cs="宋体"/>
                <w:i w:val="0"/>
                <w:iCs w:val="0"/>
                <w:color w:val="000000"/>
                <w:kern w:val="0"/>
                <w:sz w:val="22"/>
                <w:szCs w:val="22"/>
                <w:u w:val="none"/>
                <w:lang w:val="en-US" w:eastAsia="zh-CN" w:bidi="ar"/>
              </w:rPr>
              <w:t>*5.5</w:t>
            </w:r>
          </w:p>
        </w:tc>
        <w:tc>
          <w:tcPr>
            <w:tcW w:w="1809" w:type="dxa"/>
            <w:shd w:val="clear" w:color="auto" w:fill="auto"/>
            <w:vAlign w:val="center"/>
          </w:tcPr>
          <w:p>
            <w:pPr>
              <w:keepNext w:val="0"/>
              <w:keepLines w:val="0"/>
              <w:widowControl/>
              <w:suppressLineNumbers w:val="0"/>
              <w:jc w:val="left"/>
              <w:textAlignment w:val="center"/>
              <w:rPr>
                <w:rFonts w:ascii="宋体" w:hAnsi="宋体" w:cs="宋体"/>
                <w:kern w:val="0"/>
                <w:sz w:val="22"/>
                <w:szCs w:val="22"/>
              </w:rPr>
            </w:pPr>
            <w:r>
              <w:rPr>
                <w:rFonts w:hint="eastAsia" w:ascii="宋体" w:hAnsi="宋体" w:eastAsia="宋体" w:cs="宋体"/>
                <w:i w:val="0"/>
                <w:iCs w:val="0"/>
                <w:color w:val="000000"/>
                <w:kern w:val="0"/>
                <w:sz w:val="22"/>
                <w:szCs w:val="22"/>
                <w:u w:val="none"/>
                <w:lang w:val="en-US" w:eastAsia="zh-CN" w:bidi="ar"/>
              </w:rPr>
              <w:t>保修期外维修费用</w:t>
            </w:r>
          </w:p>
        </w:tc>
        <w:tc>
          <w:tcPr>
            <w:tcW w:w="6272" w:type="dxa"/>
            <w:shd w:val="clear" w:color="auto" w:fill="auto"/>
            <w:vAlign w:val="center"/>
          </w:tcPr>
          <w:p>
            <w:pPr>
              <w:keepNext w:val="0"/>
              <w:keepLines w:val="0"/>
              <w:widowControl/>
              <w:suppressLineNumbers w:val="0"/>
              <w:jc w:val="left"/>
              <w:textAlignment w:val="center"/>
              <w:rPr>
                <w:rFonts w:ascii="宋体" w:hAnsi="宋体" w:cs="宋体"/>
                <w:kern w:val="0"/>
                <w:sz w:val="22"/>
                <w:szCs w:val="22"/>
              </w:rPr>
            </w:pPr>
            <w:r>
              <w:rPr>
                <w:rFonts w:hint="eastAsia" w:ascii="宋体" w:hAnsi="宋体" w:eastAsia="宋体" w:cs="宋体"/>
                <w:i w:val="0"/>
                <w:iCs w:val="0"/>
                <w:color w:val="000000"/>
                <w:kern w:val="0"/>
                <w:sz w:val="22"/>
                <w:szCs w:val="22"/>
                <w:u w:val="none"/>
                <w:lang w:val="en-US" w:eastAsia="zh-CN" w:bidi="ar"/>
              </w:rPr>
              <w:t>提供免费保修期外的年度整机保修费用价格，提供维修工时费计算方法及价格</w:t>
            </w:r>
          </w:p>
        </w:tc>
        <w:tc>
          <w:tcPr>
            <w:tcW w:w="1282"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ind w:left="0" w:leftChars="0" w:right="0" w:rightChars="0" w:firstLine="0" w:firstLineChars="0"/>
              <w:jc w:val="left"/>
              <w:textAlignment w:val="auto"/>
              <w:rPr>
                <w:rFonts w:ascii="宋体" w:hAnsi="宋体" w:cs="宋体"/>
                <w:kern w:val="0"/>
                <w:sz w:val="20"/>
                <w:szCs w:val="20"/>
              </w:rPr>
            </w:pPr>
            <w:r>
              <w:rPr>
                <w:rFonts w:hint="eastAsia" w:ascii="宋体" w:hAnsi="宋体" w:cs="宋体"/>
                <w:kern w:val="0"/>
                <w:sz w:val="20"/>
                <w:szCs w:val="20"/>
              </w:rPr>
              <w:t>提供承诺函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ascii="宋体" w:hAnsi="宋体" w:cs="宋体"/>
                <w:kern w:val="0"/>
                <w:sz w:val="22"/>
                <w:szCs w:val="22"/>
              </w:rPr>
            </w:pPr>
            <w:r>
              <w:rPr>
                <w:rFonts w:hint="eastAsia" w:ascii="宋体" w:hAnsi="宋体" w:eastAsia="宋体" w:cs="宋体"/>
                <w:i w:val="0"/>
                <w:iCs w:val="0"/>
                <w:color w:val="000000"/>
                <w:kern w:val="0"/>
                <w:sz w:val="22"/>
                <w:szCs w:val="22"/>
                <w:u w:val="none"/>
                <w:lang w:val="en-US" w:eastAsia="zh-CN" w:bidi="ar"/>
              </w:rPr>
              <w:t>·5.6</w:t>
            </w:r>
          </w:p>
        </w:tc>
        <w:tc>
          <w:tcPr>
            <w:tcW w:w="1809" w:type="dxa"/>
            <w:shd w:val="clear" w:color="auto" w:fill="auto"/>
            <w:vAlign w:val="center"/>
          </w:tcPr>
          <w:p>
            <w:pPr>
              <w:keepNext w:val="0"/>
              <w:keepLines w:val="0"/>
              <w:widowControl/>
              <w:suppressLineNumbers w:val="0"/>
              <w:jc w:val="left"/>
              <w:textAlignment w:val="center"/>
              <w:rPr>
                <w:rFonts w:ascii="宋体" w:hAnsi="宋体" w:cs="宋体"/>
                <w:kern w:val="0"/>
                <w:sz w:val="22"/>
                <w:szCs w:val="22"/>
              </w:rPr>
            </w:pPr>
            <w:r>
              <w:rPr>
                <w:rFonts w:hint="eastAsia" w:ascii="宋体" w:hAnsi="宋体" w:eastAsia="宋体" w:cs="宋体"/>
                <w:i w:val="0"/>
                <w:iCs w:val="0"/>
                <w:color w:val="000000"/>
                <w:kern w:val="0"/>
                <w:sz w:val="22"/>
                <w:szCs w:val="22"/>
                <w:u w:val="none"/>
                <w:lang w:val="en-US" w:eastAsia="zh-CN" w:bidi="ar"/>
              </w:rPr>
              <w:t>技术支持和服务网点</w:t>
            </w:r>
          </w:p>
        </w:tc>
        <w:tc>
          <w:tcPr>
            <w:tcW w:w="6272" w:type="dxa"/>
            <w:shd w:val="clear" w:color="auto" w:fill="auto"/>
            <w:vAlign w:val="center"/>
          </w:tcPr>
          <w:p>
            <w:pPr>
              <w:keepNext w:val="0"/>
              <w:keepLines w:val="0"/>
              <w:widowControl/>
              <w:suppressLineNumbers w:val="0"/>
              <w:jc w:val="left"/>
              <w:textAlignment w:val="center"/>
              <w:rPr>
                <w:rFonts w:ascii="宋体" w:hAnsi="宋体" w:cs="宋体"/>
                <w:kern w:val="0"/>
                <w:sz w:val="22"/>
                <w:szCs w:val="22"/>
              </w:rPr>
            </w:pPr>
            <w:r>
              <w:rPr>
                <w:rFonts w:hint="eastAsia" w:ascii="宋体" w:hAnsi="宋体" w:eastAsia="宋体" w:cs="宋体"/>
                <w:i w:val="0"/>
                <w:iCs w:val="0"/>
                <w:color w:val="000000"/>
                <w:kern w:val="0"/>
                <w:sz w:val="22"/>
                <w:szCs w:val="22"/>
                <w:u w:val="none"/>
                <w:lang w:val="en-US" w:eastAsia="zh-CN" w:bidi="ar"/>
              </w:rPr>
              <w:t>提供全国主要城市售后服务网点及售后人员数量</w:t>
            </w:r>
          </w:p>
        </w:tc>
        <w:tc>
          <w:tcPr>
            <w:tcW w:w="1282"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ind w:left="0" w:leftChars="0" w:right="0" w:rightChars="0" w:firstLine="0" w:firstLineChars="0"/>
              <w:jc w:val="left"/>
              <w:textAlignment w:val="auto"/>
              <w:rPr>
                <w:rFonts w:ascii="宋体" w:hAnsi="宋体" w:cs="宋体"/>
                <w:kern w:val="0"/>
                <w:sz w:val="20"/>
                <w:szCs w:val="20"/>
              </w:rPr>
            </w:pPr>
            <w:r>
              <w:rPr>
                <w:rFonts w:hint="eastAsia" w:ascii="宋体" w:hAnsi="宋体" w:cs="宋体"/>
                <w:kern w:val="0"/>
                <w:sz w:val="20"/>
                <w:szCs w:val="20"/>
              </w:rPr>
              <w:t>提供承诺函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·5.7</w:t>
            </w:r>
          </w:p>
        </w:tc>
        <w:tc>
          <w:tcPr>
            <w:tcW w:w="1809"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升级与软件维护</w:t>
            </w:r>
          </w:p>
        </w:tc>
        <w:tc>
          <w:tcPr>
            <w:tcW w:w="627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保修期内免费升级和软件维护；保修期外，原软件维护仅收工时费</w:t>
            </w:r>
          </w:p>
        </w:tc>
        <w:tc>
          <w:tcPr>
            <w:tcW w:w="1282"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ind w:left="0" w:leftChars="0" w:right="0" w:rightChars="0" w:firstLine="0" w:firstLineChars="0"/>
              <w:jc w:val="left"/>
              <w:textAlignment w:val="auto"/>
              <w:rPr>
                <w:rFonts w:ascii="宋体" w:hAnsi="宋体" w:cs="宋体"/>
                <w:kern w:val="0"/>
                <w:sz w:val="20"/>
                <w:szCs w:val="20"/>
              </w:rPr>
            </w:pPr>
            <w:r>
              <w:rPr>
                <w:rFonts w:hint="eastAsia" w:ascii="宋体" w:hAnsi="宋体" w:cs="宋体"/>
                <w:kern w:val="0"/>
                <w:sz w:val="20"/>
                <w:szCs w:val="20"/>
              </w:rPr>
              <w:t>提供承诺函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·5.8</w:t>
            </w:r>
          </w:p>
        </w:tc>
        <w:tc>
          <w:tcPr>
            <w:tcW w:w="1809"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专用工具、资料及其它</w:t>
            </w:r>
          </w:p>
        </w:tc>
        <w:tc>
          <w:tcPr>
            <w:tcW w:w="627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提供设备配套的维修专用工具，资料（操作手册、维修手册等）</w:t>
            </w:r>
          </w:p>
        </w:tc>
        <w:tc>
          <w:tcPr>
            <w:tcW w:w="1282"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ind w:left="0" w:leftChars="0" w:right="0" w:rightChars="0" w:firstLine="0"/>
              <w:jc w:val="left"/>
              <w:textAlignment w:val="auto"/>
            </w:pPr>
          </w:p>
          <w:p>
            <w:pPr>
              <w:keepNext w:val="0"/>
              <w:keepLines w:val="0"/>
              <w:pageBreakBefore w:val="0"/>
              <w:widowControl/>
              <w:kinsoku/>
              <w:wordWrap/>
              <w:overflowPunct/>
              <w:topLinePunct w:val="0"/>
              <w:autoSpaceDE/>
              <w:autoSpaceDN/>
              <w:bidi w:val="0"/>
              <w:ind w:left="0" w:leftChars="0" w:right="0" w:rightChars="0" w:firstLine="0" w:firstLineChars="0"/>
              <w:jc w:val="left"/>
              <w:textAlignment w:val="auto"/>
              <w:rPr>
                <w:rFonts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0"/>
                <w:szCs w:val="22"/>
                <w:lang w:val="en-US" w:eastAsia="zh-CN" w:bidi="ar-SA"/>
              </w:rPr>
              <w:t>提供承诺函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·5.9</w:t>
            </w:r>
          </w:p>
        </w:tc>
        <w:tc>
          <w:tcPr>
            <w:tcW w:w="1809"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培训</w:t>
            </w:r>
          </w:p>
        </w:tc>
        <w:tc>
          <w:tcPr>
            <w:tcW w:w="627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提供使用培训和工程师原厂培训</w:t>
            </w:r>
          </w:p>
        </w:tc>
        <w:tc>
          <w:tcPr>
            <w:tcW w:w="1282"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ind w:left="0" w:leftChars="0" w:right="0" w:rightChars="0" w:firstLine="0" w:firstLineChars="0"/>
              <w:jc w:val="left"/>
              <w:textAlignment w:val="auto"/>
              <w:rPr>
                <w:rFonts w:ascii="宋体" w:hAnsi="宋体" w:cs="宋体"/>
                <w:kern w:val="0"/>
                <w:sz w:val="20"/>
                <w:szCs w:val="20"/>
              </w:rPr>
            </w:pPr>
            <w:r>
              <w:rPr>
                <w:rFonts w:hint="eastAsia" w:ascii="宋体" w:hAnsi="宋体" w:cs="宋体"/>
                <w:kern w:val="0"/>
                <w:sz w:val="20"/>
                <w:szCs w:val="20"/>
              </w:rPr>
              <w:t>提供承诺函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5.10 </w:t>
            </w:r>
          </w:p>
        </w:tc>
        <w:tc>
          <w:tcPr>
            <w:tcW w:w="1809"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交货期</w:t>
            </w:r>
          </w:p>
        </w:tc>
        <w:tc>
          <w:tcPr>
            <w:tcW w:w="6272" w:type="dxa"/>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合同签订后3个月内交货</w:t>
            </w:r>
          </w:p>
        </w:tc>
        <w:tc>
          <w:tcPr>
            <w:tcW w:w="1282"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ind w:left="0" w:leftChars="0" w:right="0" w:rightChars="0" w:firstLine="0"/>
              <w:jc w:val="left"/>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6"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cs="宋体"/>
                <w:i w:val="0"/>
                <w:iCs w:val="0"/>
                <w:color w:val="000000"/>
                <w:kern w:val="0"/>
                <w:sz w:val="22"/>
                <w:szCs w:val="22"/>
                <w:u w:val="none"/>
                <w:lang w:val="en-US" w:eastAsia="zh-CN" w:bidi="ar"/>
              </w:rPr>
              <w:t>5.11</w:t>
            </w:r>
          </w:p>
        </w:tc>
        <w:tc>
          <w:tcPr>
            <w:tcW w:w="1809"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付款方式</w:t>
            </w:r>
          </w:p>
        </w:tc>
        <w:tc>
          <w:tcPr>
            <w:tcW w:w="6272"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物资到货完成验收后付95%，验收满一年后付质量保证金5%。</w:t>
            </w:r>
          </w:p>
        </w:tc>
        <w:tc>
          <w:tcPr>
            <w:tcW w:w="1282"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ind w:left="0" w:leftChars="0" w:right="0" w:rightChars="0" w:firstLine="0"/>
              <w:jc w:val="left"/>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349" w:type="dxa"/>
            <w:gridSpan w:val="4"/>
            <w:shd w:val="clear" w:color="auto" w:fill="auto"/>
            <w:vAlign w:val="center"/>
          </w:tcPr>
          <w:p>
            <w:pPr>
              <w:widowControl/>
              <w:adjustRightInd w:val="0"/>
              <w:snapToGrid w:val="0"/>
              <w:spacing w:line="240" w:lineRule="atLeast"/>
              <w:ind w:left="-105" w:leftChars="-50" w:right="-105" w:rightChars="-50"/>
              <w:jc w:val="left"/>
            </w:pPr>
            <w:r>
              <w:rPr>
                <w:rFonts w:hint="eastAsia"/>
              </w:rPr>
              <w:t>备注：</w:t>
            </w:r>
            <w:r>
              <w:t>1.</w:t>
            </w:r>
            <w:r>
              <w:rPr>
                <w:rFonts w:hint="eastAsia"/>
              </w:rPr>
              <w:t>加注“*”号的技术指标为关键指标，≥1项未达到招标文件要求，即做废标处理。</w:t>
            </w:r>
            <w:r>
              <w:rPr>
                <w:rFonts w:hint="eastAsia"/>
              </w:rPr>
              <w:br w:type="page"/>
            </w:r>
          </w:p>
          <w:p>
            <w:pPr>
              <w:widowControl/>
              <w:adjustRightInd w:val="0"/>
              <w:snapToGrid w:val="0"/>
              <w:spacing w:line="240" w:lineRule="atLeast"/>
              <w:ind w:left="-105" w:leftChars="-50" w:right="-105" w:rightChars="-50" w:firstLine="623" w:firstLineChars="297"/>
              <w:jc w:val="left"/>
            </w:pPr>
            <w:r>
              <w:rPr>
                <w:rFonts w:hint="eastAsia"/>
              </w:rPr>
              <w:t>2.加注“·”号的技术指标为重要指标。</w:t>
            </w:r>
          </w:p>
          <w:p>
            <w:pPr>
              <w:widowControl/>
              <w:adjustRightInd w:val="0"/>
              <w:snapToGrid w:val="0"/>
              <w:spacing w:line="240" w:lineRule="atLeast"/>
              <w:ind w:left="-105" w:leftChars="-50" w:right="-105" w:rightChars="-50" w:firstLine="623" w:firstLineChars="297"/>
              <w:jc w:val="left"/>
            </w:pPr>
            <w:r>
              <w:rPr>
                <w:rFonts w:hint="eastAsia"/>
              </w:rPr>
              <w:br w:type="page"/>
            </w:r>
            <w:r>
              <w:rPr>
                <w:rFonts w:hint="eastAsia"/>
              </w:rPr>
              <w:t>3.加注“*”、“·”号的技术指标均需投标企业提供证明材料。</w:t>
            </w:r>
          </w:p>
        </w:tc>
      </w:tr>
    </w:tbl>
    <w:p>
      <w:pPr>
        <w:pStyle w:val="17"/>
        <w:rPr>
          <w:rFonts w:hint="eastAsia"/>
        </w:rPr>
      </w:pPr>
    </w:p>
    <w:bookmarkEnd w:id="15"/>
    <w:p>
      <w:pPr>
        <w:tabs>
          <w:tab w:val="left" w:pos="0"/>
        </w:tabs>
        <w:spacing w:line="560" w:lineRule="atLeast"/>
        <w:ind w:firstLine="420" w:firstLineChars="200"/>
      </w:pPr>
      <w:bookmarkStart w:id="16" w:name="_GoBack"/>
      <w:bookmarkEnd w:id="16"/>
    </w:p>
    <w:sectPr>
      <w:headerReference r:id="rId3" w:type="default"/>
      <w:footerReference r:id="rId4" w:type="default"/>
      <w:pgSz w:w="11906" w:h="16838"/>
      <w:pgMar w:top="1418" w:right="1134"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Arial Unicode MS">
    <w:panose1 w:val="020B0604020202020204"/>
    <w:charset w:val="86"/>
    <w:family w:val="swiss"/>
    <w:pitch w:val="default"/>
    <w:sig w:usb0="FFFFFFFF" w:usb1="E9FFFFFF"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roman"/>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Microsoft YaHei UI">
    <w:altName w:val="宋体"/>
    <w:panose1 w:val="020B0503020204020204"/>
    <w:charset w:val="86"/>
    <w:family w:val="swiss"/>
    <w:pitch w:val="default"/>
    <w:sig w:usb0="00000000" w:usb1="0000000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69199126"/>
    </w:sdtPr>
    <w:sdtContent>
      <w:p>
        <w:pPr>
          <w:pStyle w:val="27"/>
          <w:jc w:val="center"/>
        </w:pPr>
        <w:r>
          <w:fldChar w:fldCharType="begin"/>
        </w:r>
        <w:r>
          <w:instrText xml:space="preserve">PAGE   \* MERGEFORMAT</w:instrText>
        </w:r>
        <w:r>
          <w:fldChar w:fldCharType="separate"/>
        </w:r>
        <w:r>
          <w:rPr>
            <w:lang w:val="zh-CN"/>
          </w:rPr>
          <w:t>88</w:t>
        </w:r>
        <w:r>
          <w:rPr>
            <w:lang w:val="zh-CN"/>
          </w:rPr>
          <w:fldChar w:fldCharType="end"/>
        </w:r>
      </w:p>
    </w:sdtContent>
  </w:sdt>
  <w:p>
    <w:pPr>
      <w:pStyle w:val="2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hint="eastAsia"/>
        <w:lang w:val="en-US" w:eastAsia="zh-CN"/>
      </w:rPr>
    </w:pPr>
    <w:r>
      <w:rPr>
        <w:rFonts w:hint="eastAsia" w:ascii="方正小标宋简体" w:eastAsia="方正小标宋简体"/>
        <w:color w:val="auto"/>
        <w:highlight w:val="none"/>
      </w:rPr>
      <w:t>第</w:t>
    </w:r>
    <w:r>
      <w:rPr>
        <w:rFonts w:hint="eastAsia" w:ascii="方正小标宋简体" w:eastAsia="方正小标宋简体"/>
        <w:color w:val="auto"/>
        <w:highlight w:val="none"/>
        <w:lang w:eastAsia="zh-CN"/>
      </w:rPr>
      <w:t>八</w:t>
    </w:r>
    <w:r>
      <w:rPr>
        <w:rFonts w:hint="eastAsia" w:ascii="方正小标宋简体" w:eastAsia="方正小标宋简体"/>
        <w:color w:val="auto"/>
        <w:highlight w:val="none"/>
      </w:rPr>
      <w:t>章</w:t>
    </w:r>
    <w:r>
      <w:rPr>
        <w:rFonts w:ascii="方正小标宋简体" w:eastAsia="方正小标宋简体"/>
        <w:color w:val="auto"/>
        <w:highlight w:val="none"/>
      </w:rPr>
      <w:t xml:space="preserve"> </w:t>
    </w:r>
    <w:r>
      <w:rPr>
        <w:rFonts w:hint="eastAsia" w:ascii="方正小标宋简体" w:eastAsia="方正小标宋简体"/>
        <w:color w:val="auto"/>
        <w:highlight w:val="none"/>
        <w:lang w:eastAsia="zh-CN"/>
      </w:rPr>
      <w:t>文件组成及专用附件格式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hMzk5OGEzYjE3YmQ1NmM0ZmM4MzJlY2Y0YTNkNTQifQ=="/>
  </w:docVars>
  <w:rsids>
    <w:rsidRoot w:val="007434B4"/>
    <w:rsid w:val="00000A61"/>
    <w:rsid w:val="00000A83"/>
    <w:rsid w:val="000013FE"/>
    <w:rsid w:val="00001549"/>
    <w:rsid w:val="0000186F"/>
    <w:rsid w:val="00001A03"/>
    <w:rsid w:val="00002568"/>
    <w:rsid w:val="00002840"/>
    <w:rsid w:val="00002D66"/>
    <w:rsid w:val="000037DE"/>
    <w:rsid w:val="0000392F"/>
    <w:rsid w:val="00003D23"/>
    <w:rsid w:val="00003EB3"/>
    <w:rsid w:val="00004137"/>
    <w:rsid w:val="0000430D"/>
    <w:rsid w:val="000046E7"/>
    <w:rsid w:val="00004EAF"/>
    <w:rsid w:val="0000617C"/>
    <w:rsid w:val="00006552"/>
    <w:rsid w:val="000066AD"/>
    <w:rsid w:val="000066FF"/>
    <w:rsid w:val="00006DAC"/>
    <w:rsid w:val="00007067"/>
    <w:rsid w:val="0001024D"/>
    <w:rsid w:val="00010382"/>
    <w:rsid w:val="000106D9"/>
    <w:rsid w:val="000108AA"/>
    <w:rsid w:val="00010C6F"/>
    <w:rsid w:val="0001110D"/>
    <w:rsid w:val="00012880"/>
    <w:rsid w:val="00012DDA"/>
    <w:rsid w:val="00012ECE"/>
    <w:rsid w:val="0001306B"/>
    <w:rsid w:val="00013365"/>
    <w:rsid w:val="00013466"/>
    <w:rsid w:val="00013563"/>
    <w:rsid w:val="00013574"/>
    <w:rsid w:val="00013923"/>
    <w:rsid w:val="00013A9F"/>
    <w:rsid w:val="00013C3C"/>
    <w:rsid w:val="00014251"/>
    <w:rsid w:val="00014A82"/>
    <w:rsid w:val="00015858"/>
    <w:rsid w:val="00015A29"/>
    <w:rsid w:val="0001617A"/>
    <w:rsid w:val="00017581"/>
    <w:rsid w:val="000175E8"/>
    <w:rsid w:val="00017CF0"/>
    <w:rsid w:val="00017E19"/>
    <w:rsid w:val="00017F9C"/>
    <w:rsid w:val="00021906"/>
    <w:rsid w:val="000224EC"/>
    <w:rsid w:val="00022C7C"/>
    <w:rsid w:val="00023183"/>
    <w:rsid w:val="000247E5"/>
    <w:rsid w:val="00024C64"/>
    <w:rsid w:val="00024C6B"/>
    <w:rsid w:val="000252F0"/>
    <w:rsid w:val="0002532C"/>
    <w:rsid w:val="00025E40"/>
    <w:rsid w:val="00025EED"/>
    <w:rsid w:val="0002728C"/>
    <w:rsid w:val="00027558"/>
    <w:rsid w:val="00027A39"/>
    <w:rsid w:val="00027CBF"/>
    <w:rsid w:val="00027D0F"/>
    <w:rsid w:val="00030347"/>
    <w:rsid w:val="00030A53"/>
    <w:rsid w:val="00030C0F"/>
    <w:rsid w:val="00031267"/>
    <w:rsid w:val="00031705"/>
    <w:rsid w:val="00031BBE"/>
    <w:rsid w:val="00031C52"/>
    <w:rsid w:val="00032B26"/>
    <w:rsid w:val="00032D53"/>
    <w:rsid w:val="000333AE"/>
    <w:rsid w:val="00033EFF"/>
    <w:rsid w:val="0003432A"/>
    <w:rsid w:val="00034A1D"/>
    <w:rsid w:val="00034D27"/>
    <w:rsid w:val="00034F97"/>
    <w:rsid w:val="00035016"/>
    <w:rsid w:val="00035663"/>
    <w:rsid w:val="000358FA"/>
    <w:rsid w:val="000359AC"/>
    <w:rsid w:val="000359D6"/>
    <w:rsid w:val="00035B2B"/>
    <w:rsid w:val="00036999"/>
    <w:rsid w:val="0003788C"/>
    <w:rsid w:val="00040247"/>
    <w:rsid w:val="00040313"/>
    <w:rsid w:val="000405F2"/>
    <w:rsid w:val="00040A03"/>
    <w:rsid w:val="00040E14"/>
    <w:rsid w:val="00041881"/>
    <w:rsid w:val="00041D11"/>
    <w:rsid w:val="00041F58"/>
    <w:rsid w:val="0004234C"/>
    <w:rsid w:val="0004381A"/>
    <w:rsid w:val="0004444E"/>
    <w:rsid w:val="00045146"/>
    <w:rsid w:val="0004518A"/>
    <w:rsid w:val="00045195"/>
    <w:rsid w:val="00045700"/>
    <w:rsid w:val="00045855"/>
    <w:rsid w:val="00045B4B"/>
    <w:rsid w:val="000460A8"/>
    <w:rsid w:val="000467EE"/>
    <w:rsid w:val="00046881"/>
    <w:rsid w:val="000470DE"/>
    <w:rsid w:val="00047210"/>
    <w:rsid w:val="00047440"/>
    <w:rsid w:val="000474B5"/>
    <w:rsid w:val="0004759C"/>
    <w:rsid w:val="000476BA"/>
    <w:rsid w:val="00047E45"/>
    <w:rsid w:val="00047F88"/>
    <w:rsid w:val="0005011A"/>
    <w:rsid w:val="0005013F"/>
    <w:rsid w:val="0005019F"/>
    <w:rsid w:val="000505B8"/>
    <w:rsid w:val="000508AD"/>
    <w:rsid w:val="00051201"/>
    <w:rsid w:val="0005168D"/>
    <w:rsid w:val="00051F7E"/>
    <w:rsid w:val="0005208E"/>
    <w:rsid w:val="000522F8"/>
    <w:rsid w:val="00052DBD"/>
    <w:rsid w:val="00053B32"/>
    <w:rsid w:val="00053BE1"/>
    <w:rsid w:val="00053C6E"/>
    <w:rsid w:val="00053C94"/>
    <w:rsid w:val="000546D1"/>
    <w:rsid w:val="00055505"/>
    <w:rsid w:val="000566BD"/>
    <w:rsid w:val="00056B9B"/>
    <w:rsid w:val="0005701C"/>
    <w:rsid w:val="0005709D"/>
    <w:rsid w:val="0005733F"/>
    <w:rsid w:val="00057DA2"/>
    <w:rsid w:val="000603D4"/>
    <w:rsid w:val="000606A2"/>
    <w:rsid w:val="00060C04"/>
    <w:rsid w:val="00060D3D"/>
    <w:rsid w:val="00060F66"/>
    <w:rsid w:val="0006124F"/>
    <w:rsid w:val="00061310"/>
    <w:rsid w:val="000613BA"/>
    <w:rsid w:val="00061590"/>
    <w:rsid w:val="000617C1"/>
    <w:rsid w:val="000618B2"/>
    <w:rsid w:val="00061914"/>
    <w:rsid w:val="000620A1"/>
    <w:rsid w:val="0006218B"/>
    <w:rsid w:val="00062545"/>
    <w:rsid w:val="000628F6"/>
    <w:rsid w:val="00062E6C"/>
    <w:rsid w:val="000631C4"/>
    <w:rsid w:val="000638C9"/>
    <w:rsid w:val="0006546E"/>
    <w:rsid w:val="00065B10"/>
    <w:rsid w:val="000662FC"/>
    <w:rsid w:val="0006657E"/>
    <w:rsid w:val="000666F2"/>
    <w:rsid w:val="00066BCE"/>
    <w:rsid w:val="00066F09"/>
    <w:rsid w:val="0006734E"/>
    <w:rsid w:val="000675E6"/>
    <w:rsid w:val="000677C7"/>
    <w:rsid w:val="00067803"/>
    <w:rsid w:val="00067948"/>
    <w:rsid w:val="00067D0B"/>
    <w:rsid w:val="000709FB"/>
    <w:rsid w:val="00070B21"/>
    <w:rsid w:val="00070F95"/>
    <w:rsid w:val="0007140C"/>
    <w:rsid w:val="00071555"/>
    <w:rsid w:val="00072067"/>
    <w:rsid w:val="00072274"/>
    <w:rsid w:val="00072573"/>
    <w:rsid w:val="00072724"/>
    <w:rsid w:val="00073182"/>
    <w:rsid w:val="0007343D"/>
    <w:rsid w:val="00073C81"/>
    <w:rsid w:val="00074523"/>
    <w:rsid w:val="000745C1"/>
    <w:rsid w:val="0007473A"/>
    <w:rsid w:val="00074CB8"/>
    <w:rsid w:val="00074F88"/>
    <w:rsid w:val="000751AF"/>
    <w:rsid w:val="00075737"/>
    <w:rsid w:val="00076502"/>
    <w:rsid w:val="000768C7"/>
    <w:rsid w:val="00076A38"/>
    <w:rsid w:val="00076D6C"/>
    <w:rsid w:val="000775DD"/>
    <w:rsid w:val="00077655"/>
    <w:rsid w:val="00077706"/>
    <w:rsid w:val="000777C0"/>
    <w:rsid w:val="00077C3A"/>
    <w:rsid w:val="00077E78"/>
    <w:rsid w:val="00080A92"/>
    <w:rsid w:val="000811B9"/>
    <w:rsid w:val="000815D8"/>
    <w:rsid w:val="00081D5E"/>
    <w:rsid w:val="00082346"/>
    <w:rsid w:val="000828E7"/>
    <w:rsid w:val="00082D95"/>
    <w:rsid w:val="0008306E"/>
    <w:rsid w:val="000831A6"/>
    <w:rsid w:val="000831F8"/>
    <w:rsid w:val="000841E5"/>
    <w:rsid w:val="00084314"/>
    <w:rsid w:val="000843C3"/>
    <w:rsid w:val="00085204"/>
    <w:rsid w:val="00085A87"/>
    <w:rsid w:val="00085B42"/>
    <w:rsid w:val="00086D13"/>
    <w:rsid w:val="00086D4B"/>
    <w:rsid w:val="00087CA6"/>
    <w:rsid w:val="0009006C"/>
    <w:rsid w:val="000902FC"/>
    <w:rsid w:val="0009045C"/>
    <w:rsid w:val="000904BC"/>
    <w:rsid w:val="00090578"/>
    <w:rsid w:val="00090726"/>
    <w:rsid w:val="000908C8"/>
    <w:rsid w:val="000909AB"/>
    <w:rsid w:val="00090D47"/>
    <w:rsid w:val="00090F05"/>
    <w:rsid w:val="000913D7"/>
    <w:rsid w:val="00091751"/>
    <w:rsid w:val="000917F5"/>
    <w:rsid w:val="00091918"/>
    <w:rsid w:val="00091D16"/>
    <w:rsid w:val="000921D2"/>
    <w:rsid w:val="00092365"/>
    <w:rsid w:val="00092E61"/>
    <w:rsid w:val="00093151"/>
    <w:rsid w:val="00093AAC"/>
    <w:rsid w:val="00093EDB"/>
    <w:rsid w:val="000942FA"/>
    <w:rsid w:val="00094343"/>
    <w:rsid w:val="0009483A"/>
    <w:rsid w:val="0009511E"/>
    <w:rsid w:val="0009530E"/>
    <w:rsid w:val="00095527"/>
    <w:rsid w:val="0009567C"/>
    <w:rsid w:val="00095A0E"/>
    <w:rsid w:val="00096239"/>
    <w:rsid w:val="00096A68"/>
    <w:rsid w:val="00097766"/>
    <w:rsid w:val="00097FB9"/>
    <w:rsid w:val="000A0680"/>
    <w:rsid w:val="000A08E1"/>
    <w:rsid w:val="000A0CD6"/>
    <w:rsid w:val="000A1036"/>
    <w:rsid w:val="000A19F9"/>
    <w:rsid w:val="000A2445"/>
    <w:rsid w:val="000A2575"/>
    <w:rsid w:val="000A25D2"/>
    <w:rsid w:val="000A2631"/>
    <w:rsid w:val="000A27CA"/>
    <w:rsid w:val="000A3313"/>
    <w:rsid w:val="000A3BB4"/>
    <w:rsid w:val="000A4283"/>
    <w:rsid w:val="000A4354"/>
    <w:rsid w:val="000A45EF"/>
    <w:rsid w:val="000A4BA6"/>
    <w:rsid w:val="000A5672"/>
    <w:rsid w:val="000A5772"/>
    <w:rsid w:val="000A57B9"/>
    <w:rsid w:val="000A5B0B"/>
    <w:rsid w:val="000A5F48"/>
    <w:rsid w:val="000A629D"/>
    <w:rsid w:val="000A6658"/>
    <w:rsid w:val="000A6939"/>
    <w:rsid w:val="000A6CDC"/>
    <w:rsid w:val="000A7A5A"/>
    <w:rsid w:val="000B0024"/>
    <w:rsid w:val="000B01CA"/>
    <w:rsid w:val="000B038F"/>
    <w:rsid w:val="000B0390"/>
    <w:rsid w:val="000B049C"/>
    <w:rsid w:val="000B0870"/>
    <w:rsid w:val="000B0C1A"/>
    <w:rsid w:val="000B0F6F"/>
    <w:rsid w:val="000B1637"/>
    <w:rsid w:val="000B1715"/>
    <w:rsid w:val="000B1D78"/>
    <w:rsid w:val="000B208C"/>
    <w:rsid w:val="000B2648"/>
    <w:rsid w:val="000B2722"/>
    <w:rsid w:val="000B320F"/>
    <w:rsid w:val="000B33DF"/>
    <w:rsid w:val="000B34C9"/>
    <w:rsid w:val="000B354B"/>
    <w:rsid w:val="000B3A4F"/>
    <w:rsid w:val="000B3CBE"/>
    <w:rsid w:val="000B4369"/>
    <w:rsid w:val="000B447F"/>
    <w:rsid w:val="000B4504"/>
    <w:rsid w:val="000B47C4"/>
    <w:rsid w:val="000B48CB"/>
    <w:rsid w:val="000B51EA"/>
    <w:rsid w:val="000B5653"/>
    <w:rsid w:val="000B5D64"/>
    <w:rsid w:val="000B5D7D"/>
    <w:rsid w:val="000B67D9"/>
    <w:rsid w:val="000B6A6A"/>
    <w:rsid w:val="000B7755"/>
    <w:rsid w:val="000B7D44"/>
    <w:rsid w:val="000B7DE0"/>
    <w:rsid w:val="000B7DF1"/>
    <w:rsid w:val="000C0324"/>
    <w:rsid w:val="000C035B"/>
    <w:rsid w:val="000C0714"/>
    <w:rsid w:val="000C1702"/>
    <w:rsid w:val="000C17ED"/>
    <w:rsid w:val="000C188C"/>
    <w:rsid w:val="000C1BAE"/>
    <w:rsid w:val="000C245B"/>
    <w:rsid w:val="000C2AE6"/>
    <w:rsid w:val="000C354A"/>
    <w:rsid w:val="000C3DFB"/>
    <w:rsid w:val="000C3F62"/>
    <w:rsid w:val="000C4486"/>
    <w:rsid w:val="000C4737"/>
    <w:rsid w:val="000C4F92"/>
    <w:rsid w:val="000C4FD9"/>
    <w:rsid w:val="000C5075"/>
    <w:rsid w:val="000C52A0"/>
    <w:rsid w:val="000C5A7B"/>
    <w:rsid w:val="000C5E03"/>
    <w:rsid w:val="000C5E94"/>
    <w:rsid w:val="000C61EE"/>
    <w:rsid w:val="000C6616"/>
    <w:rsid w:val="000C6B2C"/>
    <w:rsid w:val="000C6D59"/>
    <w:rsid w:val="000C70C2"/>
    <w:rsid w:val="000C7812"/>
    <w:rsid w:val="000D0082"/>
    <w:rsid w:val="000D00A1"/>
    <w:rsid w:val="000D04C8"/>
    <w:rsid w:val="000D0769"/>
    <w:rsid w:val="000D0E5E"/>
    <w:rsid w:val="000D1018"/>
    <w:rsid w:val="000D1D37"/>
    <w:rsid w:val="000D211B"/>
    <w:rsid w:val="000D21CD"/>
    <w:rsid w:val="000D27D1"/>
    <w:rsid w:val="000D2A3F"/>
    <w:rsid w:val="000D2BC6"/>
    <w:rsid w:val="000D3091"/>
    <w:rsid w:val="000D344B"/>
    <w:rsid w:val="000D3A94"/>
    <w:rsid w:val="000D3B49"/>
    <w:rsid w:val="000D4A2B"/>
    <w:rsid w:val="000D4BFD"/>
    <w:rsid w:val="000D5249"/>
    <w:rsid w:val="000D6185"/>
    <w:rsid w:val="000D6514"/>
    <w:rsid w:val="000D6629"/>
    <w:rsid w:val="000D76A4"/>
    <w:rsid w:val="000D7EA9"/>
    <w:rsid w:val="000E069D"/>
    <w:rsid w:val="000E0761"/>
    <w:rsid w:val="000E0819"/>
    <w:rsid w:val="000E0BAE"/>
    <w:rsid w:val="000E15E0"/>
    <w:rsid w:val="000E166F"/>
    <w:rsid w:val="000E25BD"/>
    <w:rsid w:val="000E27EF"/>
    <w:rsid w:val="000E2A00"/>
    <w:rsid w:val="000E3122"/>
    <w:rsid w:val="000E3C87"/>
    <w:rsid w:val="000E3DCC"/>
    <w:rsid w:val="000E4082"/>
    <w:rsid w:val="000E4525"/>
    <w:rsid w:val="000E46D9"/>
    <w:rsid w:val="000E472D"/>
    <w:rsid w:val="000E4E95"/>
    <w:rsid w:val="000E50DD"/>
    <w:rsid w:val="000E51E1"/>
    <w:rsid w:val="000E5964"/>
    <w:rsid w:val="000E598D"/>
    <w:rsid w:val="000E640C"/>
    <w:rsid w:val="000E682F"/>
    <w:rsid w:val="000E703C"/>
    <w:rsid w:val="000E7308"/>
    <w:rsid w:val="000E7417"/>
    <w:rsid w:val="000E741F"/>
    <w:rsid w:val="000E7E0E"/>
    <w:rsid w:val="000F0042"/>
    <w:rsid w:val="000F0B9C"/>
    <w:rsid w:val="000F0FB5"/>
    <w:rsid w:val="000F1903"/>
    <w:rsid w:val="000F1A45"/>
    <w:rsid w:val="000F1AF9"/>
    <w:rsid w:val="000F21C8"/>
    <w:rsid w:val="000F3713"/>
    <w:rsid w:val="000F376A"/>
    <w:rsid w:val="000F37AB"/>
    <w:rsid w:val="000F3BA5"/>
    <w:rsid w:val="000F3C74"/>
    <w:rsid w:val="000F3F24"/>
    <w:rsid w:val="000F4155"/>
    <w:rsid w:val="000F4491"/>
    <w:rsid w:val="000F44CB"/>
    <w:rsid w:val="000F46A4"/>
    <w:rsid w:val="000F4F2F"/>
    <w:rsid w:val="000F5866"/>
    <w:rsid w:val="000F5CE6"/>
    <w:rsid w:val="000F620C"/>
    <w:rsid w:val="000F7588"/>
    <w:rsid w:val="000F7591"/>
    <w:rsid w:val="001000C3"/>
    <w:rsid w:val="0010071B"/>
    <w:rsid w:val="001009F8"/>
    <w:rsid w:val="00100CE4"/>
    <w:rsid w:val="00100F80"/>
    <w:rsid w:val="00102158"/>
    <w:rsid w:val="00102723"/>
    <w:rsid w:val="001027BD"/>
    <w:rsid w:val="001029A8"/>
    <w:rsid w:val="00104636"/>
    <w:rsid w:val="001047E3"/>
    <w:rsid w:val="00104908"/>
    <w:rsid w:val="00104D5D"/>
    <w:rsid w:val="00105A9C"/>
    <w:rsid w:val="00105C89"/>
    <w:rsid w:val="001061C9"/>
    <w:rsid w:val="00106446"/>
    <w:rsid w:val="001064E7"/>
    <w:rsid w:val="00106693"/>
    <w:rsid w:val="00106F32"/>
    <w:rsid w:val="00107077"/>
    <w:rsid w:val="0010798D"/>
    <w:rsid w:val="00107FD9"/>
    <w:rsid w:val="00110169"/>
    <w:rsid w:val="001104A9"/>
    <w:rsid w:val="001108C2"/>
    <w:rsid w:val="001108E9"/>
    <w:rsid w:val="00110B4B"/>
    <w:rsid w:val="00110D4A"/>
    <w:rsid w:val="001113FC"/>
    <w:rsid w:val="00111596"/>
    <w:rsid w:val="00111A26"/>
    <w:rsid w:val="00111BA9"/>
    <w:rsid w:val="00111CC9"/>
    <w:rsid w:val="00111DF1"/>
    <w:rsid w:val="00111E9C"/>
    <w:rsid w:val="00112139"/>
    <w:rsid w:val="0011245C"/>
    <w:rsid w:val="0011291B"/>
    <w:rsid w:val="00112A3D"/>
    <w:rsid w:val="00112A5A"/>
    <w:rsid w:val="00112F7F"/>
    <w:rsid w:val="001133AC"/>
    <w:rsid w:val="00113794"/>
    <w:rsid w:val="00113A79"/>
    <w:rsid w:val="00113C61"/>
    <w:rsid w:val="00113D45"/>
    <w:rsid w:val="00113E21"/>
    <w:rsid w:val="00113E55"/>
    <w:rsid w:val="00113EBD"/>
    <w:rsid w:val="00113F2F"/>
    <w:rsid w:val="001141D0"/>
    <w:rsid w:val="00114A5B"/>
    <w:rsid w:val="00114B15"/>
    <w:rsid w:val="00115301"/>
    <w:rsid w:val="001155CF"/>
    <w:rsid w:val="00115CAE"/>
    <w:rsid w:val="00116313"/>
    <w:rsid w:val="001164E3"/>
    <w:rsid w:val="00117058"/>
    <w:rsid w:val="00117143"/>
    <w:rsid w:val="00120369"/>
    <w:rsid w:val="00120A2E"/>
    <w:rsid w:val="0012115D"/>
    <w:rsid w:val="001217FB"/>
    <w:rsid w:val="0012193B"/>
    <w:rsid w:val="00121A30"/>
    <w:rsid w:val="00121C09"/>
    <w:rsid w:val="001228FD"/>
    <w:rsid w:val="00122A40"/>
    <w:rsid w:val="001232B6"/>
    <w:rsid w:val="00123C10"/>
    <w:rsid w:val="001240B1"/>
    <w:rsid w:val="00124345"/>
    <w:rsid w:val="001243CC"/>
    <w:rsid w:val="0012512A"/>
    <w:rsid w:val="00125769"/>
    <w:rsid w:val="0012585E"/>
    <w:rsid w:val="00125F48"/>
    <w:rsid w:val="001260C6"/>
    <w:rsid w:val="00126231"/>
    <w:rsid w:val="001264B5"/>
    <w:rsid w:val="001264DC"/>
    <w:rsid w:val="00127083"/>
    <w:rsid w:val="001270F3"/>
    <w:rsid w:val="0012721E"/>
    <w:rsid w:val="001301FF"/>
    <w:rsid w:val="001302EB"/>
    <w:rsid w:val="001309E8"/>
    <w:rsid w:val="0013172D"/>
    <w:rsid w:val="00131A66"/>
    <w:rsid w:val="001322EF"/>
    <w:rsid w:val="001324B3"/>
    <w:rsid w:val="00132C5C"/>
    <w:rsid w:val="00134480"/>
    <w:rsid w:val="001344CD"/>
    <w:rsid w:val="001345E9"/>
    <w:rsid w:val="0013488F"/>
    <w:rsid w:val="00134894"/>
    <w:rsid w:val="001348D3"/>
    <w:rsid w:val="00135375"/>
    <w:rsid w:val="00136C17"/>
    <w:rsid w:val="001370E3"/>
    <w:rsid w:val="001373B5"/>
    <w:rsid w:val="00137DA0"/>
    <w:rsid w:val="00137DBD"/>
    <w:rsid w:val="00137DCD"/>
    <w:rsid w:val="00140395"/>
    <w:rsid w:val="00140DA3"/>
    <w:rsid w:val="001413DF"/>
    <w:rsid w:val="00141BEE"/>
    <w:rsid w:val="00142821"/>
    <w:rsid w:val="00142F2C"/>
    <w:rsid w:val="0014304D"/>
    <w:rsid w:val="00143121"/>
    <w:rsid w:val="00144141"/>
    <w:rsid w:val="0014429B"/>
    <w:rsid w:val="00144B01"/>
    <w:rsid w:val="00144EEE"/>
    <w:rsid w:val="00144F97"/>
    <w:rsid w:val="00145474"/>
    <w:rsid w:val="00145591"/>
    <w:rsid w:val="00145791"/>
    <w:rsid w:val="0014579A"/>
    <w:rsid w:val="00145878"/>
    <w:rsid w:val="00145AD9"/>
    <w:rsid w:val="0014699B"/>
    <w:rsid w:val="00146D14"/>
    <w:rsid w:val="00146D9D"/>
    <w:rsid w:val="00146FCF"/>
    <w:rsid w:val="001475E6"/>
    <w:rsid w:val="001478D9"/>
    <w:rsid w:val="00151124"/>
    <w:rsid w:val="001511E6"/>
    <w:rsid w:val="001515BF"/>
    <w:rsid w:val="00151BA6"/>
    <w:rsid w:val="00152032"/>
    <w:rsid w:val="00152542"/>
    <w:rsid w:val="0015269F"/>
    <w:rsid w:val="00152739"/>
    <w:rsid w:val="00153432"/>
    <w:rsid w:val="00153AE6"/>
    <w:rsid w:val="00153C89"/>
    <w:rsid w:val="00154232"/>
    <w:rsid w:val="00154280"/>
    <w:rsid w:val="00154D61"/>
    <w:rsid w:val="00154FB7"/>
    <w:rsid w:val="00155144"/>
    <w:rsid w:val="00155FED"/>
    <w:rsid w:val="00156049"/>
    <w:rsid w:val="001564DB"/>
    <w:rsid w:val="001566D6"/>
    <w:rsid w:val="00156810"/>
    <w:rsid w:val="00156987"/>
    <w:rsid w:val="00156EBF"/>
    <w:rsid w:val="00156F75"/>
    <w:rsid w:val="001578C4"/>
    <w:rsid w:val="00157F3C"/>
    <w:rsid w:val="00160408"/>
    <w:rsid w:val="00160E3C"/>
    <w:rsid w:val="00160F6F"/>
    <w:rsid w:val="00160F7D"/>
    <w:rsid w:val="00161454"/>
    <w:rsid w:val="00161540"/>
    <w:rsid w:val="001617E9"/>
    <w:rsid w:val="00162169"/>
    <w:rsid w:val="00162175"/>
    <w:rsid w:val="00162403"/>
    <w:rsid w:val="0016254E"/>
    <w:rsid w:val="00162D1B"/>
    <w:rsid w:val="00162F23"/>
    <w:rsid w:val="0016305F"/>
    <w:rsid w:val="001637C1"/>
    <w:rsid w:val="00163D7E"/>
    <w:rsid w:val="00164274"/>
    <w:rsid w:val="0016436E"/>
    <w:rsid w:val="0016451E"/>
    <w:rsid w:val="00164AC0"/>
    <w:rsid w:val="00164C0D"/>
    <w:rsid w:val="001651C7"/>
    <w:rsid w:val="0016522C"/>
    <w:rsid w:val="0016545D"/>
    <w:rsid w:val="001655DB"/>
    <w:rsid w:val="001656F4"/>
    <w:rsid w:val="0016583A"/>
    <w:rsid w:val="00166545"/>
    <w:rsid w:val="00166A7A"/>
    <w:rsid w:val="00166F38"/>
    <w:rsid w:val="001671FB"/>
    <w:rsid w:val="00167313"/>
    <w:rsid w:val="00167763"/>
    <w:rsid w:val="0017018C"/>
    <w:rsid w:val="001701B1"/>
    <w:rsid w:val="001701DB"/>
    <w:rsid w:val="001703C5"/>
    <w:rsid w:val="001706CE"/>
    <w:rsid w:val="001708E8"/>
    <w:rsid w:val="00170A95"/>
    <w:rsid w:val="00171083"/>
    <w:rsid w:val="0017148D"/>
    <w:rsid w:val="0017207C"/>
    <w:rsid w:val="001724EB"/>
    <w:rsid w:val="001726AE"/>
    <w:rsid w:val="0017284E"/>
    <w:rsid w:val="00172D4D"/>
    <w:rsid w:val="0017334A"/>
    <w:rsid w:val="00173713"/>
    <w:rsid w:val="00173A95"/>
    <w:rsid w:val="00173D83"/>
    <w:rsid w:val="0017404D"/>
    <w:rsid w:val="0017429D"/>
    <w:rsid w:val="00175C3F"/>
    <w:rsid w:val="00175FE2"/>
    <w:rsid w:val="0017633E"/>
    <w:rsid w:val="00176613"/>
    <w:rsid w:val="001768BB"/>
    <w:rsid w:val="00176B3E"/>
    <w:rsid w:val="00176E36"/>
    <w:rsid w:val="001773C6"/>
    <w:rsid w:val="0017741D"/>
    <w:rsid w:val="00177728"/>
    <w:rsid w:val="0017776B"/>
    <w:rsid w:val="00177791"/>
    <w:rsid w:val="00177A7B"/>
    <w:rsid w:val="001810E9"/>
    <w:rsid w:val="001818BD"/>
    <w:rsid w:val="00181D2E"/>
    <w:rsid w:val="00181F66"/>
    <w:rsid w:val="0018258F"/>
    <w:rsid w:val="001828D3"/>
    <w:rsid w:val="001834F8"/>
    <w:rsid w:val="00183543"/>
    <w:rsid w:val="001837AF"/>
    <w:rsid w:val="001837C6"/>
    <w:rsid w:val="001839B3"/>
    <w:rsid w:val="00183E8C"/>
    <w:rsid w:val="001846F2"/>
    <w:rsid w:val="0018495B"/>
    <w:rsid w:val="00184F4B"/>
    <w:rsid w:val="00185043"/>
    <w:rsid w:val="001850A4"/>
    <w:rsid w:val="0018531A"/>
    <w:rsid w:val="00185B43"/>
    <w:rsid w:val="00186927"/>
    <w:rsid w:val="00186E55"/>
    <w:rsid w:val="001870D2"/>
    <w:rsid w:val="00187AB8"/>
    <w:rsid w:val="00187EDD"/>
    <w:rsid w:val="00190053"/>
    <w:rsid w:val="00190101"/>
    <w:rsid w:val="001902AC"/>
    <w:rsid w:val="00190618"/>
    <w:rsid w:val="00190C8F"/>
    <w:rsid w:val="00191118"/>
    <w:rsid w:val="00191977"/>
    <w:rsid w:val="00191A57"/>
    <w:rsid w:val="00192075"/>
    <w:rsid w:val="0019213A"/>
    <w:rsid w:val="001926B2"/>
    <w:rsid w:val="00192767"/>
    <w:rsid w:val="001929FF"/>
    <w:rsid w:val="00193050"/>
    <w:rsid w:val="00193526"/>
    <w:rsid w:val="001938C4"/>
    <w:rsid w:val="001938D3"/>
    <w:rsid w:val="0019390C"/>
    <w:rsid w:val="00193BBC"/>
    <w:rsid w:val="00194255"/>
    <w:rsid w:val="00194270"/>
    <w:rsid w:val="00194E1C"/>
    <w:rsid w:val="00194EE1"/>
    <w:rsid w:val="00194FE8"/>
    <w:rsid w:val="00195771"/>
    <w:rsid w:val="001960A0"/>
    <w:rsid w:val="0019626C"/>
    <w:rsid w:val="00197441"/>
    <w:rsid w:val="001978FA"/>
    <w:rsid w:val="00197B7E"/>
    <w:rsid w:val="001A053D"/>
    <w:rsid w:val="001A096B"/>
    <w:rsid w:val="001A0F2E"/>
    <w:rsid w:val="001A101A"/>
    <w:rsid w:val="001A12A4"/>
    <w:rsid w:val="001A130A"/>
    <w:rsid w:val="001A1591"/>
    <w:rsid w:val="001A1CB2"/>
    <w:rsid w:val="001A1E2A"/>
    <w:rsid w:val="001A273B"/>
    <w:rsid w:val="001A282F"/>
    <w:rsid w:val="001A2976"/>
    <w:rsid w:val="001A37C5"/>
    <w:rsid w:val="001A3AA5"/>
    <w:rsid w:val="001A3AFC"/>
    <w:rsid w:val="001A3BCB"/>
    <w:rsid w:val="001A3F7D"/>
    <w:rsid w:val="001A4D9B"/>
    <w:rsid w:val="001A561A"/>
    <w:rsid w:val="001A56B3"/>
    <w:rsid w:val="001A58C6"/>
    <w:rsid w:val="001A59EB"/>
    <w:rsid w:val="001A5F3D"/>
    <w:rsid w:val="001A647C"/>
    <w:rsid w:val="001A7CCE"/>
    <w:rsid w:val="001B0841"/>
    <w:rsid w:val="001B0B82"/>
    <w:rsid w:val="001B0C97"/>
    <w:rsid w:val="001B2294"/>
    <w:rsid w:val="001B2363"/>
    <w:rsid w:val="001B248E"/>
    <w:rsid w:val="001B2D68"/>
    <w:rsid w:val="001B313B"/>
    <w:rsid w:val="001B383C"/>
    <w:rsid w:val="001B4531"/>
    <w:rsid w:val="001B4602"/>
    <w:rsid w:val="001B4F01"/>
    <w:rsid w:val="001B5086"/>
    <w:rsid w:val="001B527B"/>
    <w:rsid w:val="001B56E0"/>
    <w:rsid w:val="001B5907"/>
    <w:rsid w:val="001B5A21"/>
    <w:rsid w:val="001B5C78"/>
    <w:rsid w:val="001B6278"/>
    <w:rsid w:val="001B62CC"/>
    <w:rsid w:val="001B6C7A"/>
    <w:rsid w:val="001B73A6"/>
    <w:rsid w:val="001B7906"/>
    <w:rsid w:val="001B7AF5"/>
    <w:rsid w:val="001B7B0F"/>
    <w:rsid w:val="001B7D76"/>
    <w:rsid w:val="001C00F5"/>
    <w:rsid w:val="001C0BC5"/>
    <w:rsid w:val="001C0C83"/>
    <w:rsid w:val="001C1582"/>
    <w:rsid w:val="001C1C5B"/>
    <w:rsid w:val="001C2072"/>
    <w:rsid w:val="001C274B"/>
    <w:rsid w:val="001C2DAC"/>
    <w:rsid w:val="001C2DBA"/>
    <w:rsid w:val="001C3481"/>
    <w:rsid w:val="001C426F"/>
    <w:rsid w:val="001C4E4C"/>
    <w:rsid w:val="001C5444"/>
    <w:rsid w:val="001C6699"/>
    <w:rsid w:val="001C692D"/>
    <w:rsid w:val="001C737E"/>
    <w:rsid w:val="001C75BC"/>
    <w:rsid w:val="001C7B25"/>
    <w:rsid w:val="001D02BF"/>
    <w:rsid w:val="001D0F5F"/>
    <w:rsid w:val="001D13D9"/>
    <w:rsid w:val="001D1A86"/>
    <w:rsid w:val="001D20DC"/>
    <w:rsid w:val="001D25C2"/>
    <w:rsid w:val="001D26DC"/>
    <w:rsid w:val="001D2DDF"/>
    <w:rsid w:val="001D300D"/>
    <w:rsid w:val="001D302B"/>
    <w:rsid w:val="001D4092"/>
    <w:rsid w:val="001D574C"/>
    <w:rsid w:val="001D5B75"/>
    <w:rsid w:val="001D6132"/>
    <w:rsid w:val="001D6BC6"/>
    <w:rsid w:val="001D730C"/>
    <w:rsid w:val="001D75E5"/>
    <w:rsid w:val="001D7C01"/>
    <w:rsid w:val="001E0663"/>
    <w:rsid w:val="001E0895"/>
    <w:rsid w:val="001E0FA0"/>
    <w:rsid w:val="001E162A"/>
    <w:rsid w:val="001E1AC2"/>
    <w:rsid w:val="001E1BF9"/>
    <w:rsid w:val="001E1D4A"/>
    <w:rsid w:val="001E2022"/>
    <w:rsid w:val="001E2054"/>
    <w:rsid w:val="001E2848"/>
    <w:rsid w:val="001E30CE"/>
    <w:rsid w:val="001E3396"/>
    <w:rsid w:val="001E385A"/>
    <w:rsid w:val="001E3988"/>
    <w:rsid w:val="001E3A6E"/>
    <w:rsid w:val="001E3AF6"/>
    <w:rsid w:val="001E3B0B"/>
    <w:rsid w:val="001E3D6A"/>
    <w:rsid w:val="001E4458"/>
    <w:rsid w:val="001E45E7"/>
    <w:rsid w:val="001E59F7"/>
    <w:rsid w:val="001E6A66"/>
    <w:rsid w:val="001E6EC4"/>
    <w:rsid w:val="001E742C"/>
    <w:rsid w:val="001F05CF"/>
    <w:rsid w:val="001F075D"/>
    <w:rsid w:val="001F0F2E"/>
    <w:rsid w:val="001F130D"/>
    <w:rsid w:val="001F1819"/>
    <w:rsid w:val="001F19A5"/>
    <w:rsid w:val="001F1A25"/>
    <w:rsid w:val="001F1A88"/>
    <w:rsid w:val="001F248D"/>
    <w:rsid w:val="001F2A81"/>
    <w:rsid w:val="001F2CE1"/>
    <w:rsid w:val="001F2DE7"/>
    <w:rsid w:val="001F3A23"/>
    <w:rsid w:val="001F4054"/>
    <w:rsid w:val="001F405A"/>
    <w:rsid w:val="001F45C3"/>
    <w:rsid w:val="001F4878"/>
    <w:rsid w:val="001F4C67"/>
    <w:rsid w:val="001F4F56"/>
    <w:rsid w:val="001F5321"/>
    <w:rsid w:val="001F534E"/>
    <w:rsid w:val="001F58E3"/>
    <w:rsid w:val="001F5B18"/>
    <w:rsid w:val="001F5B5D"/>
    <w:rsid w:val="001F6745"/>
    <w:rsid w:val="001F7AFA"/>
    <w:rsid w:val="001F7DF3"/>
    <w:rsid w:val="0020047D"/>
    <w:rsid w:val="00200789"/>
    <w:rsid w:val="002008A9"/>
    <w:rsid w:val="00200A60"/>
    <w:rsid w:val="00200C39"/>
    <w:rsid w:val="00200D09"/>
    <w:rsid w:val="002018AB"/>
    <w:rsid w:val="00202199"/>
    <w:rsid w:val="002023F0"/>
    <w:rsid w:val="0020308E"/>
    <w:rsid w:val="002033C4"/>
    <w:rsid w:val="00203E00"/>
    <w:rsid w:val="00203EA6"/>
    <w:rsid w:val="00204B4F"/>
    <w:rsid w:val="00205CF8"/>
    <w:rsid w:val="00205E36"/>
    <w:rsid w:val="00206018"/>
    <w:rsid w:val="00206B89"/>
    <w:rsid w:val="00207D02"/>
    <w:rsid w:val="00210EE8"/>
    <w:rsid w:val="00210F21"/>
    <w:rsid w:val="00211DC0"/>
    <w:rsid w:val="00211F38"/>
    <w:rsid w:val="00212096"/>
    <w:rsid w:val="002120B3"/>
    <w:rsid w:val="00212851"/>
    <w:rsid w:val="00212981"/>
    <w:rsid w:val="002130A3"/>
    <w:rsid w:val="00213842"/>
    <w:rsid w:val="00213AA5"/>
    <w:rsid w:val="00213CEC"/>
    <w:rsid w:val="00213D49"/>
    <w:rsid w:val="0021449A"/>
    <w:rsid w:val="0021548B"/>
    <w:rsid w:val="002157B6"/>
    <w:rsid w:val="00215963"/>
    <w:rsid w:val="00215C17"/>
    <w:rsid w:val="00215D98"/>
    <w:rsid w:val="0021608B"/>
    <w:rsid w:val="00216096"/>
    <w:rsid w:val="00216282"/>
    <w:rsid w:val="00216AC1"/>
    <w:rsid w:val="00216FA2"/>
    <w:rsid w:val="00217FDD"/>
    <w:rsid w:val="002203CE"/>
    <w:rsid w:val="00221240"/>
    <w:rsid w:val="00221403"/>
    <w:rsid w:val="00221427"/>
    <w:rsid w:val="00221488"/>
    <w:rsid w:val="00221600"/>
    <w:rsid w:val="00221683"/>
    <w:rsid w:val="00221BDF"/>
    <w:rsid w:val="00221BE4"/>
    <w:rsid w:val="00223541"/>
    <w:rsid w:val="00223B66"/>
    <w:rsid w:val="00223FAE"/>
    <w:rsid w:val="002240A4"/>
    <w:rsid w:val="00224352"/>
    <w:rsid w:val="0022478B"/>
    <w:rsid w:val="00224F54"/>
    <w:rsid w:val="00225331"/>
    <w:rsid w:val="00225377"/>
    <w:rsid w:val="00225547"/>
    <w:rsid w:val="002256D0"/>
    <w:rsid w:val="00225B7F"/>
    <w:rsid w:val="002263E4"/>
    <w:rsid w:val="00226525"/>
    <w:rsid w:val="00226945"/>
    <w:rsid w:val="00226CCD"/>
    <w:rsid w:val="00227483"/>
    <w:rsid w:val="00227617"/>
    <w:rsid w:val="00227636"/>
    <w:rsid w:val="0022796E"/>
    <w:rsid w:val="00227AF9"/>
    <w:rsid w:val="00227B5A"/>
    <w:rsid w:val="002303FF"/>
    <w:rsid w:val="00230B4C"/>
    <w:rsid w:val="00230B87"/>
    <w:rsid w:val="00231C23"/>
    <w:rsid w:val="00231C67"/>
    <w:rsid w:val="00231C6F"/>
    <w:rsid w:val="00231C9E"/>
    <w:rsid w:val="0023235C"/>
    <w:rsid w:val="00232836"/>
    <w:rsid w:val="0023288C"/>
    <w:rsid w:val="00232C85"/>
    <w:rsid w:val="00232D80"/>
    <w:rsid w:val="0023339C"/>
    <w:rsid w:val="00234275"/>
    <w:rsid w:val="002342ED"/>
    <w:rsid w:val="00234309"/>
    <w:rsid w:val="00235123"/>
    <w:rsid w:val="00235540"/>
    <w:rsid w:val="00235B37"/>
    <w:rsid w:val="00235B62"/>
    <w:rsid w:val="00235DD9"/>
    <w:rsid w:val="00236637"/>
    <w:rsid w:val="00237002"/>
    <w:rsid w:val="00237788"/>
    <w:rsid w:val="002400B3"/>
    <w:rsid w:val="002416E2"/>
    <w:rsid w:val="002419D0"/>
    <w:rsid w:val="00241C86"/>
    <w:rsid w:val="00241DB1"/>
    <w:rsid w:val="00242897"/>
    <w:rsid w:val="00242A62"/>
    <w:rsid w:val="002439FB"/>
    <w:rsid w:val="002440DA"/>
    <w:rsid w:val="002444EA"/>
    <w:rsid w:val="002446AE"/>
    <w:rsid w:val="0024482C"/>
    <w:rsid w:val="00244961"/>
    <w:rsid w:val="00244B2A"/>
    <w:rsid w:val="0024502F"/>
    <w:rsid w:val="002453BE"/>
    <w:rsid w:val="002458E8"/>
    <w:rsid w:val="00245D57"/>
    <w:rsid w:val="00245EF6"/>
    <w:rsid w:val="00246489"/>
    <w:rsid w:val="0025020E"/>
    <w:rsid w:val="00250A62"/>
    <w:rsid w:val="00250EAD"/>
    <w:rsid w:val="0025131F"/>
    <w:rsid w:val="00252566"/>
    <w:rsid w:val="00252D21"/>
    <w:rsid w:val="002532F8"/>
    <w:rsid w:val="00253669"/>
    <w:rsid w:val="0025418E"/>
    <w:rsid w:val="0025491D"/>
    <w:rsid w:val="00254EAE"/>
    <w:rsid w:val="00255AC7"/>
    <w:rsid w:val="00256192"/>
    <w:rsid w:val="002569C5"/>
    <w:rsid w:val="00256A84"/>
    <w:rsid w:val="00257183"/>
    <w:rsid w:val="002576DC"/>
    <w:rsid w:val="00257F4D"/>
    <w:rsid w:val="00260902"/>
    <w:rsid w:val="00260A71"/>
    <w:rsid w:val="0026198C"/>
    <w:rsid w:val="00261AC6"/>
    <w:rsid w:val="00262185"/>
    <w:rsid w:val="00262ECC"/>
    <w:rsid w:val="00262EF6"/>
    <w:rsid w:val="00262FCB"/>
    <w:rsid w:val="00263368"/>
    <w:rsid w:val="00263AB2"/>
    <w:rsid w:val="00263F43"/>
    <w:rsid w:val="002643E5"/>
    <w:rsid w:val="00264503"/>
    <w:rsid w:val="002646C6"/>
    <w:rsid w:val="00264EB2"/>
    <w:rsid w:val="00265009"/>
    <w:rsid w:val="00265C25"/>
    <w:rsid w:val="00265DB8"/>
    <w:rsid w:val="002661DA"/>
    <w:rsid w:val="00266F4F"/>
    <w:rsid w:val="0026705D"/>
    <w:rsid w:val="0026707D"/>
    <w:rsid w:val="00267C83"/>
    <w:rsid w:val="002702C6"/>
    <w:rsid w:val="0027088B"/>
    <w:rsid w:val="00270C78"/>
    <w:rsid w:val="00270DBF"/>
    <w:rsid w:val="00271142"/>
    <w:rsid w:val="00271B61"/>
    <w:rsid w:val="0027223B"/>
    <w:rsid w:val="00272498"/>
    <w:rsid w:val="002725B6"/>
    <w:rsid w:val="002726B5"/>
    <w:rsid w:val="0027273E"/>
    <w:rsid w:val="002727CD"/>
    <w:rsid w:val="00272DCB"/>
    <w:rsid w:val="002737A7"/>
    <w:rsid w:val="00274569"/>
    <w:rsid w:val="00274BE9"/>
    <w:rsid w:val="0027549C"/>
    <w:rsid w:val="00276030"/>
    <w:rsid w:val="002760A6"/>
    <w:rsid w:val="002760D3"/>
    <w:rsid w:val="0027637B"/>
    <w:rsid w:val="0027688D"/>
    <w:rsid w:val="002769E4"/>
    <w:rsid w:val="00276AC4"/>
    <w:rsid w:val="00276F7B"/>
    <w:rsid w:val="002774D7"/>
    <w:rsid w:val="0027767A"/>
    <w:rsid w:val="00277D4D"/>
    <w:rsid w:val="00277F70"/>
    <w:rsid w:val="00280181"/>
    <w:rsid w:val="00280407"/>
    <w:rsid w:val="00280915"/>
    <w:rsid w:val="00281329"/>
    <w:rsid w:val="002814F0"/>
    <w:rsid w:val="002815E4"/>
    <w:rsid w:val="0028240A"/>
    <w:rsid w:val="00282892"/>
    <w:rsid w:val="00283506"/>
    <w:rsid w:val="002836FB"/>
    <w:rsid w:val="00283715"/>
    <w:rsid w:val="00283932"/>
    <w:rsid w:val="00283A43"/>
    <w:rsid w:val="002842BF"/>
    <w:rsid w:val="00284301"/>
    <w:rsid w:val="00284647"/>
    <w:rsid w:val="0028487B"/>
    <w:rsid w:val="002849EB"/>
    <w:rsid w:val="00284B5A"/>
    <w:rsid w:val="002859AC"/>
    <w:rsid w:val="002859F4"/>
    <w:rsid w:val="00285A81"/>
    <w:rsid w:val="00285BDF"/>
    <w:rsid w:val="00285F61"/>
    <w:rsid w:val="002862E3"/>
    <w:rsid w:val="0028686F"/>
    <w:rsid w:val="002868A8"/>
    <w:rsid w:val="002869C4"/>
    <w:rsid w:val="00287BB6"/>
    <w:rsid w:val="00287E12"/>
    <w:rsid w:val="00290755"/>
    <w:rsid w:val="00290A8F"/>
    <w:rsid w:val="00290DAB"/>
    <w:rsid w:val="00291042"/>
    <w:rsid w:val="0029136A"/>
    <w:rsid w:val="002915A8"/>
    <w:rsid w:val="00291C24"/>
    <w:rsid w:val="00291EC0"/>
    <w:rsid w:val="00292441"/>
    <w:rsid w:val="00292F73"/>
    <w:rsid w:val="00293960"/>
    <w:rsid w:val="00293A07"/>
    <w:rsid w:val="00294573"/>
    <w:rsid w:val="00294B46"/>
    <w:rsid w:val="00294C26"/>
    <w:rsid w:val="002950BC"/>
    <w:rsid w:val="00295318"/>
    <w:rsid w:val="002958E2"/>
    <w:rsid w:val="00295CE8"/>
    <w:rsid w:val="00295D60"/>
    <w:rsid w:val="002962B1"/>
    <w:rsid w:val="00296440"/>
    <w:rsid w:val="002965AD"/>
    <w:rsid w:val="00297459"/>
    <w:rsid w:val="0029793A"/>
    <w:rsid w:val="00297B75"/>
    <w:rsid w:val="00297D09"/>
    <w:rsid w:val="002A085A"/>
    <w:rsid w:val="002A0C4E"/>
    <w:rsid w:val="002A15D6"/>
    <w:rsid w:val="002A1672"/>
    <w:rsid w:val="002A22D6"/>
    <w:rsid w:val="002A25A1"/>
    <w:rsid w:val="002A2E52"/>
    <w:rsid w:val="002A3060"/>
    <w:rsid w:val="002A30CC"/>
    <w:rsid w:val="002A3505"/>
    <w:rsid w:val="002A3741"/>
    <w:rsid w:val="002A3CDE"/>
    <w:rsid w:val="002A468B"/>
    <w:rsid w:val="002A4AAB"/>
    <w:rsid w:val="002A531A"/>
    <w:rsid w:val="002A5CB2"/>
    <w:rsid w:val="002A5E0B"/>
    <w:rsid w:val="002A5E44"/>
    <w:rsid w:val="002A65E2"/>
    <w:rsid w:val="002A78FE"/>
    <w:rsid w:val="002A7BBC"/>
    <w:rsid w:val="002B00AE"/>
    <w:rsid w:val="002B0753"/>
    <w:rsid w:val="002B0B14"/>
    <w:rsid w:val="002B12E2"/>
    <w:rsid w:val="002B133A"/>
    <w:rsid w:val="002B1662"/>
    <w:rsid w:val="002B1774"/>
    <w:rsid w:val="002B1E75"/>
    <w:rsid w:val="002B1F05"/>
    <w:rsid w:val="002B26C4"/>
    <w:rsid w:val="002B2A64"/>
    <w:rsid w:val="002B2B01"/>
    <w:rsid w:val="002B3DFA"/>
    <w:rsid w:val="002B3F03"/>
    <w:rsid w:val="002B4148"/>
    <w:rsid w:val="002B44EC"/>
    <w:rsid w:val="002B469A"/>
    <w:rsid w:val="002B51EA"/>
    <w:rsid w:val="002B5237"/>
    <w:rsid w:val="002B5C26"/>
    <w:rsid w:val="002B721E"/>
    <w:rsid w:val="002B7974"/>
    <w:rsid w:val="002C0D6F"/>
    <w:rsid w:val="002C0DD0"/>
    <w:rsid w:val="002C1775"/>
    <w:rsid w:val="002C1AB9"/>
    <w:rsid w:val="002C1D44"/>
    <w:rsid w:val="002C26B6"/>
    <w:rsid w:val="002C2BDC"/>
    <w:rsid w:val="002C2D6E"/>
    <w:rsid w:val="002C3042"/>
    <w:rsid w:val="002C33BB"/>
    <w:rsid w:val="002C33EB"/>
    <w:rsid w:val="002C363B"/>
    <w:rsid w:val="002C3B2A"/>
    <w:rsid w:val="002C3C3F"/>
    <w:rsid w:val="002C44C2"/>
    <w:rsid w:val="002C465A"/>
    <w:rsid w:val="002C495B"/>
    <w:rsid w:val="002C4A0B"/>
    <w:rsid w:val="002C4AA2"/>
    <w:rsid w:val="002C5031"/>
    <w:rsid w:val="002C5748"/>
    <w:rsid w:val="002C5B31"/>
    <w:rsid w:val="002C6536"/>
    <w:rsid w:val="002C666B"/>
    <w:rsid w:val="002C6B26"/>
    <w:rsid w:val="002C6BF6"/>
    <w:rsid w:val="002C6C07"/>
    <w:rsid w:val="002C6E3F"/>
    <w:rsid w:val="002C7157"/>
    <w:rsid w:val="002C7356"/>
    <w:rsid w:val="002C76AC"/>
    <w:rsid w:val="002C7DCD"/>
    <w:rsid w:val="002D0D09"/>
    <w:rsid w:val="002D12A3"/>
    <w:rsid w:val="002D13DD"/>
    <w:rsid w:val="002D1777"/>
    <w:rsid w:val="002D2AFE"/>
    <w:rsid w:val="002D2F30"/>
    <w:rsid w:val="002D336A"/>
    <w:rsid w:val="002D34B8"/>
    <w:rsid w:val="002D47DE"/>
    <w:rsid w:val="002D54FF"/>
    <w:rsid w:val="002D5C40"/>
    <w:rsid w:val="002D61AB"/>
    <w:rsid w:val="002D669F"/>
    <w:rsid w:val="002D7144"/>
    <w:rsid w:val="002D71AA"/>
    <w:rsid w:val="002D73B2"/>
    <w:rsid w:val="002D7BB2"/>
    <w:rsid w:val="002E1138"/>
    <w:rsid w:val="002E1B39"/>
    <w:rsid w:val="002E1D37"/>
    <w:rsid w:val="002E1F2C"/>
    <w:rsid w:val="002E1F38"/>
    <w:rsid w:val="002E1F79"/>
    <w:rsid w:val="002E2675"/>
    <w:rsid w:val="002E273F"/>
    <w:rsid w:val="002E2855"/>
    <w:rsid w:val="002E28E9"/>
    <w:rsid w:val="002E29DA"/>
    <w:rsid w:val="002E2F80"/>
    <w:rsid w:val="002E2F97"/>
    <w:rsid w:val="002E3352"/>
    <w:rsid w:val="002E335A"/>
    <w:rsid w:val="002E348F"/>
    <w:rsid w:val="002E36ED"/>
    <w:rsid w:val="002E3C3F"/>
    <w:rsid w:val="002E466F"/>
    <w:rsid w:val="002E4E38"/>
    <w:rsid w:val="002E6900"/>
    <w:rsid w:val="002E6BFE"/>
    <w:rsid w:val="002E6E39"/>
    <w:rsid w:val="002F029C"/>
    <w:rsid w:val="002F05BD"/>
    <w:rsid w:val="002F084F"/>
    <w:rsid w:val="002F0A14"/>
    <w:rsid w:val="002F0E10"/>
    <w:rsid w:val="002F1878"/>
    <w:rsid w:val="002F1AE6"/>
    <w:rsid w:val="002F1D76"/>
    <w:rsid w:val="002F1ED9"/>
    <w:rsid w:val="002F23A5"/>
    <w:rsid w:val="002F2BD7"/>
    <w:rsid w:val="002F2CFB"/>
    <w:rsid w:val="002F369F"/>
    <w:rsid w:val="002F4310"/>
    <w:rsid w:val="002F4865"/>
    <w:rsid w:val="002F499D"/>
    <w:rsid w:val="002F546A"/>
    <w:rsid w:val="002F57E6"/>
    <w:rsid w:val="002F58EA"/>
    <w:rsid w:val="002F5B5B"/>
    <w:rsid w:val="002F5F92"/>
    <w:rsid w:val="002F6407"/>
    <w:rsid w:val="002F654F"/>
    <w:rsid w:val="002F66F9"/>
    <w:rsid w:val="002F6CB0"/>
    <w:rsid w:val="002F6D2B"/>
    <w:rsid w:val="002F6E2E"/>
    <w:rsid w:val="002F709F"/>
    <w:rsid w:val="002F72FB"/>
    <w:rsid w:val="002F7360"/>
    <w:rsid w:val="002F774B"/>
    <w:rsid w:val="002F7978"/>
    <w:rsid w:val="002F7B60"/>
    <w:rsid w:val="002F7B63"/>
    <w:rsid w:val="003014C2"/>
    <w:rsid w:val="0030203A"/>
    <w:rsid w:val="003020D9"/>
    <w:rsid w:val="00302737"/>
    <w:rsid w:val="0030277D"/>
    <w:rsid w:val="003030B1"/>
    <w:rsid w:val="00304345"/>
    <w:rsid w:val="00305F83"/>
    <w:rsid w:val="00306A74"/>
    <w:rsid w:val="003077E1"/>
    <w:rsid w:val="00307A60"/>
    <w:rsid w:val="00310220"/>
    <w:rsid w:val="00311CEC"/>
    <w:rsid w:val="00313325"/>
    <w:rsid w:val="00313A4D"/>
    <w:rsid w:val="00313F34"/>
    <w:rsid w:val="00314ACC"/>
    <w:rsid w:val="00314DB9"/>
    <w:rsid w:val="00314FFF"/>
    <w:rsid w:val="003152C8"/>
    <w:rsid w:val="00315571"/>
    <w:rsid w:val="003158D4"/>
    <w:rsid w:val="003159D7"/>
    <w:rsid w:val="003163DD"/>
    <w:rsid w:val="0031668D"/>
    <w:rsid w:val="00316A01"/>
    <w:rsid w:val="0031707F"/>
    <w:rsid w:val="00317150"/>
    <w:rsid w:val="00317473"/>
    <w:rsid w:val="00317639"/>
    <w:rsid w:val="00317696"/>
    <w:rsid w:val="00317ACF"/>
    <w:rsid w:val="00317DEA"/>
    <w:rsid w:val="00320F98"/>
    <w:rsid w:val="003210DE"/>
    <w:rsid w:val="003212AB"/>
    <w:rsid w:val="003216FD"/>
    <w:rsid w:val="00321E2F"/>
    <w:rsid w:val="0032255A"/>
    <w:rsid w:val="0032264C"/>
    <w:rsid w:val="00322E9B"/>
    <w:rsid w:val="00322EAE"/>
    <w:rsid w:val="003246F2"/>
    <w:rsid w:val="00324865"/>
    <w:rsid w:val="003249DE"/>
    <w:rsid w:val="00324A0E"/>
    <w:rsid w:val="00324B01"/>
    <w:rsid w:val="00324BB8"/>
    <w:rsid w:val="00324C5B"/>
    <w:rsid w:val="00324E36"/>
    <w:rsid w:val="00325320"/>
    <w:rsid w:val="0032557C"/>
    <w:rsid w:val="003255AD"/>
    <w:rsid w:val="00326478"/>
    <w:rsid w:val="00327316"/>
    <w:rsid w:val="0032788A"/>
    <w:rsid w:val="0032795C"/>
    <w:rsid w:val="00327EC6"/>
    <w:rsid w:val="00331031"/>
    <w:rsid w:val="00331281"/>
    <w:rsid w:val="0033138C"/>
    <w:rsid w:val="00332C30"/>
    <w:rsid w:val="0033310A"/>
    <w:rsid w:val="0033313C"/>
    <w:rsid w:val="003333CF"/>
    <w:rsid w:val="00333636"/>
    <w:rsid w:val="0033420E"/>
    <w:rsid w:val="003347D8"/>
    <w:rsid w:val="003347F8"/>
    <w:rsid w:val="003348AD"/>
    <w:rsid w:val="00334AA5"/>
    <w:rsid w:val="00335080"/>
    <w:rsid w:val="003350FF"/>
    <w:rsid w:val="0033539C"/>
    <w:rsid w:val="003354CB"/>
    <w:rsid w:val="0033575A"/>
    <w:rsid w:val="003359F1"/>
    <w:rsid w:val="003359F2"/>
    <w:rsid w:val="00335A3A"/>
    <w:rsid w:val="00335BF6"/>
    <w:rsid w:val="00336BF6"/>
    <w:rsid w:val="00336C21"/>
    <w:rsid w:val="00337E92"/>
    <w:rsid w:val="00340374"/>
    <w:rsid w:val="003403D3"/>
    <w:rsid w:val="003405B0"/>
    <w:rsid w:val="00340734"/>
    <w:rsid w:val="0034095A"/>
    <w:rsid w:val="00340B45"/>
    <w:rsid w:val="003416F3"/>
    <w:rsid w:val="0034178E"/>
    <w:rsid w:val="003417CA"/>
    <w:rsid w:val="003418D5"/>
    <w:rsid w:val="00341D21"/>
    <w:rsid w:val="0034287E"/>
    <w:rsid w:val="00342E44"/>
    <w:rsid w:val="00343125"/>
    <w:rsid w:val="00343334"/>
    <w:rsid w:val="00343359"/>
    <w:rsid w:val="00343574"/>
    <w:rsid w:val="00344419"/>
    <w:rsid w:val="00344F42"/>
    <w:rsid w:val="00345398"/>
    <w:rsid w:val="003453C0"/>
    <w:rsid w:val="00346052"/>
    <w:rsid w:val="00346AAE"/>
    <w:rsid w:val="00346F10"/>
    <w:rsid w:val="003470AB"/>
    <w:rsid w:val="00347500"/>
    <w:rsid w:val="00347DC8"/>
    <w:rsid w:val="00350642"/>
    <w:rsid w:val="0035087B"/>
    <w:rsid w:val="0035096F"/>
    <w:rsid w:val="00351866"/>
    <w:rsid w:val="00352E5D"/>
    <w:rsid w:val="00353034"/>
    <w:rsid w:val="00353365"/>
    <w:rsid w:val="003538B4"/>
    <w:rsid w:val="00353D3F"/>
    <w:rsid w:val="003546A7"/>
    <w:rsid w:val="00354E41"/>
    <w:rsid w:val="003555B3"/>
    <w:rsid w:val="0035570D"/>
    <w:rsid w:val="00355F7D"/>
    <w:rsid w:val="003565D4"/>
    <w:rsid w:val="00356C0C"/>
    <w:rsid w:val="00357075"/>
    <w:rsid w:val="003571D2"/>
    <w:rsid w:val="00357A18"/>
    <w:rsid w:val="00357BF8"/>
    <w:rsid w:val="00357CAE"/>
    <w:rsid w:val="00357D00"/>
    <w:rsid w:val="0036003D"/>
    <w:rsid w:val="003601EE"/>
    <w:rsid w:val="0036092F"/>
    <w:rsid w:val="00360E01"/>
    <w:rsid w:val="00361928"/>
    <w:rsid w:val="00361EA9"/>
    <w:rsid w:val="00361F5F"/>
    <w:rsid w:val="0036212C"/>
    <w:rsid w:val="003625AA"/>
    <w:rsid w:val="00362CC1"/>
    <w:rsid w:val="003634F1"/>
    <w:rsid w:val="00363C4E"/>
    <w:rsid w:val="00363E55"/>
    <w:rsid w:val="00363F24"/>
    <w:rsid w:val="003641B7"/>
    <w:rsid w:val="003643D7"/>
    <w:rsid w:val="00364709"/>
    <w:rsid w:val="00364F67"/>
    <w:rsid w:val="00365476"/>
    <w:rsid w:val="0036576D"/>
    <w:rsid w:val="00365849"/>
    <w:rsid w:val="00365CEB"/>
    <w:rsid w:val="00366003"/>
    <w:rsid w:val="0036608F"/>
    <w:rsid w:val="0036763D"/>
    <w:rsid w:val="00367761"/>
    <w:rsid w:val="00367787"/>
    <w:rsid w:val="00371061"/>
    <w:rsid w:val="003710EC"/>
    <w:rsid w:val="0037208A"/>
    <w:rsid w:val="003723EC"/>
    <w:rsid w:val="003725C2"/>
    <w:rsid w:val="003731C3"/>
    <w:rsid w:val="00373228"/>
    <w:rsid w:val="0037398C"/>
    <w:rsid w:val="00373BCB"/>
    <w:rsid w:val="00373DDA"/>
    <w:rsid w:val="003744C4"/>
    <w:rsid w:val="00374A27"/>
    <w:rsid w:val="00374E34"/>
    <w:rsid w:val="003751D4"/>
    <w:rsid w:val="00375924"/>
    <w:rsid w:val="00375AFE"/>
    <w:rsid w:val="00375BEA"/>
    <w:rsid w:val="00375E3E"/>
    <w:rsid w:val="00376522"/>
    <w:rsid w:val="003765C9"/>
    <w:rsid w:val="003765EC"/>
    <w:rsid w:val="0037765F"/>
    <w:rsid w:val="003776F3"/>
    <w:rsid w:val="0037789B"/>
    <w:rsid w:val="003778A2"/>
    <w:rsid w:val="00377EAE"/>
    <w:rsid w:val="003805C3"/>
    <w:rsid w:val="003808DC"/>
    <w:rsid w:val="00380932"/>
    <w:rsid w:val="003812EE"/>
    <w:rsid w:val="00381353"/>
    <w:rsid w:val="003813FA"/>
    <w:rsid w:val="00381576"/>
    <w:rsid w:val="003817D3"/>
    <w:rsid w:val="00381AD3"/>
    <w:rsid w:val="00381FE3"/>
    <w:rsid w:val="00382023"/>
    <w:rsid w:val="00382317"/>
    <w:rsid w:val="00382748"/>
    <w:rsid w:val="00382CB8"/>
    <w:rsid w:val="003834B1"/>
    <w:rsid w:val="0038366B"/>
    <w:rsid w:val="00383A37"/>
    <w:rsid w:val="00383E27"/>
    <w:rsid w:val="0038418E"/>
    <w:rsid w:val="00384533"/>
    <w:rsid w:val="00384A33"/>
    <w:rsid w:val="00384B6C"/>
    <w:rsid w:val="00384BD8"/>
    <w:rsid w:val="00384BEB"/>
    <w:rsid w:val="00384F53"/>
    <w:rsid w:val="0038505D"/>
    <w:rsid w:val="003865C9"/>
    <w:rsid w:val="0038718B"/>
    <w:rsid w:val="00390037"/>
    <w:rsid w:val="0039083A"/>
    <w:rsid w:val="003908CB"/>
    <w:rsid w:val="00390F51"/>
    <w:rsid w:val="00391805"/>
    <w:rsid w:val="00391CE5"/>
    <w:rsid w:val="00391D16"/>
    <w:rsid w:val="00391EAB"/>
    <w:rsid w:val="00391F1B"/>
    <w:rsid w:val="00392780"/>
    <w:rsid w:val="00393A50"/>
    <w:rsid w:val="003941C2"/>
    <w:rsid w:val="003946D6"/>
    <w:rsid w:val="00394B0D"/>
    <w:rsid w:val="0039508B"/>
    <w:rsid w:val="003965DB"/>
    <w:rsid w:val="003966A4"/>
    <w:rsid w:val="003973C1"/>
    <w:rsid w:val="00397EA7"/>
    <w:rsid w:val="003A041E"/>
    <w:rsid w:val="003A06BE"/>
    <w:rsid w:val="003A131A"/>
    <w:rsid w:val="003A1873"/>
    <w:rsid w:val="003A1953"/>
    <w:rsid w:val="003A1B01"/>
    <w:rsid w:val="003A3153"/>
    <w:rsid w:val="003A389D"/>
    <w:rsid w:val="003A4099"/>
    <w:rsid w:val="003A4572"/>
    <w:rsid w:val="003A4711"/>
    <w:rsid w:val="003A48A3"/>
    <w:rsid w:val="003A4AC7"/>
    <w:rsid w:val="003A4DEB"/>
    <w:rsid w:val="003A56B4"/>
    <w:rsid w:val="003A63A3"/>
    <w:rsid w:val="003A645F"/>
    <w:rsid w:val="003A6C22"/>
    <w:rsid w:val="003A7029"/>
    <w:rsid w:val="003A7C0D"/>
    <w:rsid w:val="003A7CE9"/>
    <w:rsid w:val="003A7D94"/>
    <w:rsid w:val="003B02A4"/>
    <w:rsid w:val="003B04DC"/>
    <w:rsid w:val="003B074C"/>
    <w:rsid w:val="003B0865"/>
    <w:rsid w:val="003B0A4D"/>
    <w:rsid w:val="003B0A7B"/>
    <w:rsid w:val="003B1075"/>
    <w:rsid w:val="003B18DD"/>
    <w:rsid w:val="003B304F"/>
    <w:rsid w:val="003B30BB"/>
    <w:rsid w:val="003B34D5"/>
    <w:rsid w:val="003B36FD"/>
    <w:rsid w:val="003B52E3"/>
    <w:rsid w:val="003B5C4E"/>
    <w:rsid w:val="003B5E2A"/>
    <w:rsid w:val="003B5E5D"/>
    <w:rsid w:val="003B5F4C"/>
    <w:rsid w:val="003B6597"/>
    <w:rsid w:val="003B6EB4"/>
    <w:rsid w:val="003B71AE"/>
    <w:rsid w:val="003B748B"/>
    <w:rsid w:val="003B7CE0"/>
    <w:rsid w:val="003C028A"/>
    <w:rsid w:val="003C07D5"/>
    <w:rsid w:val="003C0A14"/>
    <w:rsid w:val="003C0F44"/>
    <w:rsid w:val="003C1256"/>
    <w:rsid w:val="003C1404"/>
    <w:rsid w:val="003C1865"/>
    <w:rsid w:val="003C229B"/>
    <w:rsid w:val="003C2587"/>
    <w:rsid w:val="003C2F63"/>
    <w:rsid w:val="003C3183"/>
    <w:rsid w:val="003C339D"/>
    <w:rsid w:val="003C41BD"/>
    <w:rsid w:val="003C4815"/>
    <w:rsid w:val="003C5D94"/>
    <w:rsid w:val="003C6036"/>
    <w:rsid w:val="003C6855"/>
    <w:rsid w:val="003C708C"/>
    <w:rsid w:val="003C7244"/>
    <w:rsid w:val="003C7A73"/>
    <w:rsid w:val="003D0600"/>
    <w:rsid w:val="003D061C"/>
    <w:rsid w:val="003D0A63"/>
    <w:rsid w:val="003D0EDB"/>
    <w:rsid w:val="003D1123"/>
    <w:rsid w:val="003D16A0"/>
    <w:rsid w:val="003D1765"/>
    <w:rsid w:val="003D188B"/>
    <w:rsid w:val="003D206A"/>
    <w:rsid w:val="003D2897"/>
    <w:rsid w:val="003D35FC"/>
    <w:rsid w:val="003D3A22"/>
    <w:rsid w:val="003D3B4B"/>
    <w:rsid w:val="003D3B9A"/>
    <w:rsid w:val="003D42BA"/>
    <w:rsid w:val="003D4669"/>
    <w:rsid w:val="003D5062"/>
    <w:rsid w:val="003D5E2A"/>
    <w:rsid w:val="003D5E54"/>
    <w:rsid w:val="003D5F20"/>
    <w:rsid w:val="003D6863"/>
    <w:rsid w:val="003D689B"/>
    <w:rsid w:val="003D6B57"/>
    <w:rsid w:val="003D7590"/>
    <w:rsid w:val="003D7DC8"/>
    <w:rsid w:val="003E0880"/>
    <w:rsid w:val="003E0893"/>
    <w:rsid w:val="003E0C00"/>
    <w:rsid w:val="003E11A2"/>
    <w:rsid w:val="003E1528"/>
    <w:rsid w:val="003E2B39"/>
    <w:rsid w:val="003E3CBC"/>
    <w:rsid w:val="003E4724"/>
    <w:rsid w:val="003E4AA4"/>
    <w:rsid w:val="003E4EFD"/>
    <w:rsid w:val="003E5316"/>
    <w:rsid w:val="003E5565"/>
    <w:rsid w:val="003E57EE"/>
    <w:rsid w:val="003E5800"/>
    <w:rsid w:val="003E59C9"/>
    <w:rsid w:val="003E5AEC"/>
    <w:rsid w:val="003E5B81"/>
    <w:rsid w:val="003E5F7D"/>
    <w:rsid w:val="003E63DA"/>
    <w:rsid w:val="003E6D0B"/>
    <w:rsid w:val="003E6E9A"/>
    <w:rsid w:val="003E6FD8"/>
    <w:rsid w:val="003E745E"/>
    <w:rsid w:val="003E7A91"/>
    <w:rsid w:val="003F000C"/>
    <w:rsid w:val="003F0052"/>
    <w:rsid w:val="003F080A"/>
    <w:rsid w:val="003F10F7"/>
    <w:rsid w:val="003F2BA3"/>
    <w:rsid w:val="003F34DB"/>
    <w:rsid w:val="003F405E"/>
    <w:rsid w:val="003F4609"/>
    <w:rsid w:val="003F47E7"/>
    <w:rsid w:val="003F4887"/>
    <w:rsid w:val="003F59D9"/>
    <w:rsid w:val="003F6718"/>
    <w:rsid w:val="003F70F0"/>
    <w:rsid w:val="003F7A91"/>
    <w:rsid w:val="003F7AAD"/>
    <w:rsid w:val="003F7BE7"/>
    <w:rsid w:val="00400867"/>
    <w:rsid w:val="00400ACB"/>
    <w:rsid w:val="004012EE"/>
    <w:rsid w:val="004014AC"/>
    <w:rsid w:val="00401EA9"/>
    <w:rsid w:val="00402BA3"/>
    <w:rsid w:val="00402D99"/>
    <w:rsid w:val="00402E12"/>
    <w:rsid w:val="00403148"/>
    <w:rsid w:val="00403A7C"/>
    <w:rsid w:val="004041BB"/>
    <w:rsid w:val="004042A8"/>
    <w:rsid w:val="00404381"/>
    <w:rsid w:val="00404575"/>
    <w:rsid w:val="00404A4D"/>
    <w:rsid w:val="0040556F"/>
    <w:rsid w:val="004056B2"/>
    <w:rsid w:val="00405C57"/>
    <w:rsid w:val="0040628F"/>
    <w:rsid w:val="0040634B"/>
    <w:rsid w:val="00406517"/>
    <w:rsid w:val="00406717"/>
    <w:rsid w:val="00406F15"/>
    <w:rsid w:val="0040783A"/>
    <w:rsid w:val="00407DF5"/>
    <w:rsid w:val="00407FED"/>
    <w:rsid w:val="00410EE1"/>
    <w:rsid w:val="00410FCF"/>
    <w:rsid w:val="004112B7"/>
    <w:rsid w:val="004113F2"/>
    <w:rsid w:val="004115F7"/>
    <w:rsid w:val="00411692"/>
    <w:rsid w:val="0041189C"/>
    <w:rsid w:val="00412037"/>
    <w:rsid w:val="0041259B"/>
    <w:rsid w:val="00412846"/>
    <w:rsid w:val="0041286B"/>
    <w:rsid w:val="004129F8"/>
    <w:rsid w:val="00412B4D"/>
    <w:rsid w:val="00412E55"/>
    <w:rsid w:val="00412EDA"/>
    <w:rsid w:val="00413199"/>
    <w:rsid w:val="00413DBB"/>
    <w:rsid w:val="00413DD6"/>
    <w:rsid w:val="00413ED6"/>
    <w:rsid w:val="0041470D"/>
    <w:rsid w:val="00414967"/>
    <w:rsid w:val="00414EDC"/>
    <w:rsid w:val="00415306"/>
    <w:rsid w:val="0041533F"/>
    <w:rsid w:val="004153E5"/>
    <w:rsid w:val="004156CE"/>
    <w:rsid w:val="00416293"/>
    <w:rsid w:val="004163BB"/>
    <w:rsid w:val="004165A5"/>
    <w:rsid w:val="004165E0"/>
    <w:rsid w:val="004173C1"/>
    <w:rsid w:val="00417D39"/>
    <w:rsid w:val="0042020F"/>
    <w:rsid w:val="00420605"/>
    <w:rsid w:val="00420724"/>
    <w:rsid w:val="004209AD"/>
    <w:rsid w:val="00420A4C"/>
    <w:rsid w:val="00420E26"/>
    <w:rsid w:val="00420ED9"/>
    <w:rsid w:val="00421394"/>
    <w:rsid w:val="00422BA3"/>
    <w:rsid w:val="00423265"/>
    <w:rsid w:val="004233A8"/>
    <w:rsid w:val="004237B5"/>
    <w:rsid w:val="004239BF"/>
    <w:rsid w:val="00423AB0"/>
    <w:rsid w:val="00423CC7"/>
    <w:rsid w:val="00423F6E"/>
    <w:rsid w:val="0042419A"/>
    <w:rsid w:val="004241CA"/>
    <w:rsid w:val="00424664"/>
    <w:rsid w:val="004249C0"/>
    <w:rsid w:val="00424DB7"/>
    <w:rsid w:val="0042508B"/>
    <w:rsid w:val="004255AF"/>
    <w:rsid w:val="00425898"/>
    <w:rsid w:val="004258AC"/>
    <w:rsid w:val="004259DC"/>
    <w:rsid w:val="00425EF9"/>
    <w:rsid w:val="00426293"/>
    <w:rsid w:val="0042649C"/>
    <w:rsid w:val="00426CED"/>
    <w:rsid w:val="00426F87"/>
    <w:rsid w:val="00426FC8"/>
    <w:rsid w:val="0042775C"/>
    <w:rsid w:val="00427F32"/>
    <w:rsid w:val="0043056E"/>
    <w:rsid w:val="00430B11"/>
    <w:rsid w:val="0043102C"/>
    <w:rsid w:val="0043115F"/>
    <w:rsid w:val="00431369"/>
    <w:rsid w:val="00431568"/>
    <w:rsid w:val="00431770"/>
    <w:rsid w:val="00431D80"/>
    <w:rsid w:val="00431EF1"/>
    <w:rsid w:val="0043264C"/>
    <w:rsid w:val="00432702"/>
    <w:rsid w:val="00432A3A"/>
    <w:rsid w:val="00432DD4"/>
    <w:rsid w:val="00432EDE"/>
    <w:rsid w:val="004331BD"/>
    <w:rsid w:val="00433361"/>
    <w:rsid w:val="00433970"/>
    <w:rsid w:val="004343D0"/>
    <w:rsid w:val="0043469D"/>
    <w:rsid w:val="004346A4"/>
    <w:rsid w:val="0043487C"/>
    <w:rsid w:val="00434E74"/>
    <w:rsid w:val="004350ED"/>
    <w:rsid w:val="004352D0"/>
    <w:rsid w:val="00435970"/>
    <w:rsid w:val="00435D6B"/>
    <w:rsid w:val="00436267"/>
    <w:rsid w:val="00436349"/>
    <w:rsid w:val="004366AC"/>
    <w:rsid w:val="00436879"/>
    <w:rsid w:val="00437C0C"/>
    <w:rsid w:val="00437D36"/>
    <w:rsid w:val="00437DC8"/>
    <w:rsid w:val="004400E8"/>
    <w:rsid w:val="00440935"/>
    <w:rsid w:val="0044137D"/>
    <w:rsid w:val="0044165C"/>
    <w:rsid w:val="004418F3"/>
    <w:rsid w:val="00441DE0"/>
    <w:rsid w:val="0044220C"/>
    <w:rsid w:val="004422DB"/>
    <w:rsid w:val="004428F8"/>
    <w:rsid w:val="0044310E"/>
    <w:rsid w:val="004435BC"/>
    <w:rsid w:val="004438EC"/>
    <w:rsid w:val="00443994"/>
    <w:rsid w:val="00443BA9"/>
    <w:rsid w:val="00444268"/>
    <w:rsid w:val="004447D2"/>
    <w:rsid w:val="0044493D"/>
    <w:rsid w:val="00444F04"/>
    <w:rsid w:val="004450B5"/>
    <w:rsid w:val="004455B2"/>
    <w:rsid w:val="00445608"/>
    <w:rsid w:val="00445686"/>
    <w:rsid w:val="004456EF"/>
    <w:rsid w:val="0044589A"/>
    <w:rsid w:val="00446471"/>
    <w:rsid w:val="00446ED1"/>
    <w:rsid w:val="004470BD"/>
    <w:rsid w:val="00447425"/>
    <w:rsid w:val="00447A36"/>
    <w:rsid w:val="00447BD2"/>
    <w:rsid w:val="00447F68"/>
    <w:rsid w:val="004503E1"/>
    <w:rsid w:val="004508EB"/>
    <w:rsid w:val="004515F1"/>
    <w:rsid w:val="00451977"/>
    <w:rsid w:val="00452323"/>
    <w:rsid w:val="00453947"/>
    <w:rsid w:val="004545E1"/>
    <w:rsid w:val="004546C3"/>
    <w:rsid w:val="004551F2"/>
    <w:rsid w:val="004552B6"/>
    <w:rsid w:val="00455592"/>
    <w:rsid w:val="004555E1"/>
    <w:rsid w:val="00455B0D"/>
    <w:rsid w:val="00455E73"/>
    <w:rsid w:val="00456A2C"/>
    <w:rsid w:val="00456B97"/>
    <w:rsid w:val="00456E58"/>
    <w:rsid w:val="00456F09"/>
    <w:rsid w:val="004571B3"/>
    <w:rsid w:val="00457530"/>
    <w:rsid w:val="00457B50"/>
    <w:rsid w:val="00460668"/>
    <w:rsid w:val="00460713"/>
    <w:rsid w:val="004611C1"/>
    <w:rsid w:val="00462B72"/>
    <w:rsid w:val="004631E4"/>
    <w:rsid w:val="00463261"/>
    <w:rsid w:val="0046341D"/>
    <w:rsid w:val="004636F8"/>
    <w:rsid w:val="0046496F"/>
    <w:rsid w:val="00464EB2"/>
    <w:rsid w:val="004650B6"/>
    <w:rsid w:val="00465AF5"/>
    <w:rsid w:val="004661B0"/>
    <w:rsid w:val="004663FF"/>
    <w:rsid w:val="00466416"/>
    <w:rsid w:val="00466FBC"/>
    <w:rsid w:val="00466FEA"/>
    <w:rsid w:val="00467864"/>
    <w:rsid w:val="00467A89"/>
    <w:rsid w:val="004702BD"/>
    <w:rsid w:val="00470775"/>
    <w:rsid w:val="004707A5"/>
    <w:rsid w:val="0047091D"/>
    <w:rsid w:val="00470B5B"/>
    <w:rsid w:val="00471767"/>
    <w:rsid w:val="00471995"/>
    <w:rsid w:val="0047246D"/>
    <w:rsid w:val="004724AB"/>
    <w:rsid w:val="00472647"/>
    <w:rsid w:val="00472C1A"/>
    <w:rsid w:val="00472D5C"/>
    <w:rsid w:val="00472F6B"/>
    <w:rsid w:val="00473117"/>
    <w:rsid w:val="00473A7F"/>
    <w:rsid w:val="00474445"/>
    <w:rsid w:val="00474CBD"/>
    <w:rsid w:val="0047596E"/>
    <w:rsid w:val="004760DA"/>
    <w:rsid w:val="0047624F"/>
    <w:rsid w:val="004766B6"/>
    <w:rsid w:val="004766D2"/>
    <w:rsid w:val="00476E97"/>
    <w:rsid w:val="00477865"/>
    <w:rsid w:val="00477A61"/>
    <w:rsid w:val="004803F1"/>
    <w:rsid w:val="00480F9B"/>
    <w:rsid w:val="00481075"/>
    <w:rsid w:val="004812E0"/>
    <w:rsid w:val="0048166B"/>
    <w:rsid w:val="00482A44"/>
    <w:rsid w:val="00482F14"/>
    <w:rsid w:val="004838AA"/>
    <w:rsid w:val="00483AA8"/>
    <w:rsid w:val="00483AEF"/>
    <w:rsid w:val="00484599"/>
    <w:rsid w:val="0048490E"/>
    <w:rsid w:val="00484AFF"/>
    <w:rsid w:val="004851C5"/>
    <w:rsid w:val="00485335"/>
    <w:rsid w:val="0048559E"/>
    <w:rsid w:val="00485F0D"/>
    <w:rsid w:val="00486D4F"/>
    <w:rsid w:val="00487EFD"/>
    <w:rsid w:val="004903FD"/>
    <w:rsid w:val="00490652"/>
    <w:rsid w:val="00490C50"/>
    <w:rsid w:val="00490FDC"/>
    <w:rsid w:val="0049110D"/>
    <w:rsid w:val="004911DC"/>
    <w:rsid w:val="00491292"/>
    <w:rsid w:val="0049156D"/>
    <w:rsid w:val="0049198E"/>
    <w:rsid w:val="004920BD"/>
    <w:rsid w:val="00492531"/>
    <w:rsid w:val="00492A51"/>
    <w:rsid w:val="00492A88"/>
    <w:rsid w:val="00492F23"/>
    <w:rsid w:val="004932B9"/>
    <w:rsid w:val="0049332A"/>
    <w:rsid w:val="0049418A"/>
    <w:rsid w:val="004944B6"/>
    <w:rsid w:val="00494A1D"/>
    <w:rsid w:val="00494A80"/>
    <w:rsid w:val="004954A6"/>
    <w:rsid w:val="00495C52"/>
    <w:rsid w:val="00496712"/>
    <w:rsid w:val="004972BC"/>
    <w:rsid w:val="004972D2"/>
    <w:rsid w:val="004A0315"/>
    <w:rsid w:val="004A03C8"/>
    <w:rsid w:val="004A0777"/>
    <w:rsid w:val="004A0A63"/>
    <w:rsid w:val="004A0AF3"/>
    <w:rsid w:val="004A1312"/>
    <w:rsid w:val="004A1880"/>
    <w:rsid w:val="004A1F40"/>
    <w:rsid w:val="004A241A"/>
    <w:rsid w:val="004A3B7E"/>
    <w:rsid w:val="004A3B8B"/>
    <w:rsid w:val="004A4059"/>
    <w:rsid w:val="004A4630"/>
    <w:rsid w:val="004A4AD9"/>
    <w:rsid w:val="004A4CC2"/>
    <w:rsid w:val="004A5AEC"/>
    <w:rsid w:val="004A5BAA"/>
    <w:rsid w:val="004A61AE"/>
    <w:rsid w:val="004A6CE4"/>
    <w:rsid w:val="004A7952"/>
    <w:rsid w:val="004A7ACC"/>
    <w:rsid w:val="004A7AFF"/>
    <w:rsid w:val="004B0A2E"/>
    <w:rsid w:val="004B1465"/>
    <w:rsid w:val="004B1500"/>
    <w:rsid w:val="004B17FA"/>
    <w:rsid w:val="004B1912"/>
    <w:rsid w:val="004B268D"/>
    <w:rsid w:val="004B41A6"/>
    <w:rsid w:val="004B5555"/>
    <w:rsid w:val="004B5675"/>
    <w:rsid w:val="004B56C5"/>
    <w:rsid w:val="004B5B14"/>
    <w:rsid w:val="004B5DEE"/>
    <w:rsid w:val="004B6A9B"/>
    <w:rsid w:val="004B7127"/>
    <w:rsid w:val="004B7139"/>
    <w:rsid w:val="004C0A57"/>
    <w:rsid w:val="004C159B"/>
    <w:rsid w:val="004C1CEC"/>
    <w:rsid w:val="004C26C5"/>
    <w:rsid w:val="004C2A1A"/>
    <w:rsid w:val="004C407A"/>
    <w:rsid w:val="004C41D1"/>
    <w:rsid w:val="004C4320"/>
    <w:rsid w:val="004C4B91"/>
    <w:rsid w:val="004C4C4E"/>
    <w:rsid w:val="004C4D66"/>
    <w:rsid w:val="004C4F2F"/>
    <w:rsid w:val="004C5584"/>
    <w:rsid w:val="004C5A15"/>
    <w:rsid w:val="004C6B9E"/>
    <w:rsid w:val="004C6C6E"/>
    <w:rsid w:val="004C709E"/>
    <w:rsid w:val="004C74D9"/>
    <w:rsid w:val="004C780E"/>
    <w:rsid w:val="004D00D8"/>
    <w:rsid w:val="004D0233"/>
    <w:rsid w:val="004D02B7"/>
    <w:rsid w:val="004D05A6"/>
    <w:rsid w:val="004D090D"/>
    <w:rsid w:val="004D0A1B"/>
    <w:rsid w:val="004D14D8"/>
    <w:rsid w:val="004D1E45"/>
    <w:rsid w:val="004D2264"/>
    <w:rsid w:val="004D26FC"/>
    <w:rsid w:val="004D2734"/>
    <w:rsid w:val="004D2737"/>
    <w:rsid w:val="004D2A35"/>
    <w:rsid w:val="004D2C1C"/>
    <w:rsid w:val="004D36EF"/>
    <w:rsid w:val="004D3D91"/>
    <w:rsid w:val="004D442D"/>
    <w:rsid w:val="004D4549"/>
    <w:rsid w:val="004D46D8"/>
    <w:rsid w:val="004D5ACE"/>
    <w:rsid w:val="004D5BB9"/>
    <w:rsid w:val="004D6724"/>
    <w:rsid w:val="004D72E5"/>
    <w:rsid w:val="004D73DB"/>
    <w:rsid w:val="004D751F"/>
    <w:rsid w:val="004D7834"/>
    <w:rsid w:val="004D7BF8"/>
    <w:rsid w:val="004E0081"/>
    <w:rsid w:val="004E01E1"/>
    <w:rsid w:val="004E0B7A"/>
    <w:rsid w:val="004E0B8E"/>
    <w:rsid w:val="004E0F51"/>
    <w:rsid w:val="004E0FB1"/>
    <w:rsid w:val="004E1894"/>
    <w:rsid w:val="004E18EE"/>
    <w:rsid w:val="004E2188"/>
    <w:rsid w:val="004E2935"/>
    <w:rsid w:val="004E2AFE"/>
    <w:rsid w:val="004E2CF6"/>
    <w:rsid w:val="004E3437"/>
    <w:rsid w:val="004E3549"/>
    <w:rsid w:val="004E3619"/>
    <w:rsid w:val="004E3BBF"/>
    <w:rsid w:val="004E3C92"/>
    <w:rsid w:val="004E495B"/>
    <w:rsid w:val="004E4CC2"/>
    <w:rsid w:val="004E518C"/>
    <w:rsid w:val="004E55A6"/>
    <w:rsid w:val="004E5EDA"/>
    <w:rsid w:val="004E6F94"/>
    <w:rsid w:val="004E7578"/>
    <w:rsid w:val="004E7742"/>
    <w:rsid w:val="004E7EE6"/>
    <w:rsid w:val="004F0107"/>
    <w:rsid w:val="004F01C0"/>
    <w:rsid w:val="004F0238"/>
    <w:rsid w:val="004F1699"/>
    <w:rsid w:val="004F17FB"/>
    <w:rsid w:val="004F26CD"/>
    <w:rsid w:val="004F2940"/>
    <w:rsid w:val="004F2FCF"/>
    <w:rsid w:val="004F3090"/>
    <w:rsid w:val="004F320E"/>
    <w:rsid w:val="004F3C18"/>
    <w:rsid w:val="004F4087"/>
    <w:rsid w:val="004F4346"/>
    <w:rsid w:val="004F4492"/>
    <w:rsid w:val="004F489A"/>
    <w:rsid w:val="004F4A39"/>
    <w:rsid w:val="004F4D75"/>
    <w:rsid w:val="004F5F21"/>
    <w:rsid w:val="004F66D0"/>
    <w:rsid w:val="004F6747"/>
    <w:rsid w:val="004F6967"/>
    <w:rsid w:val="004F6E30"/>
    <w:rsid w:val="004F738D"/>
    <w:rsid w:val="004F7904"/>
    <w:rsid w:val="0050031A"/>
    <w:rsid w:val="00500332"/>
    <w:rsid w:val="00500A00"/>
    <w:rsid w:val="00500D72"/>
    <w:rsid w:val="00500F88"/>
    <w:rsid w:val="005014C0"/>
    <w:rsid w:val="005034DF"/>
    <w:rsid w:val="00504154"/>
    <w:rsid w:val="00504223"/>
    <w:rsid w:val="00504419"/>
    <w:rsid w:val="0050477B"/>
    <w:rsid w:val="005047F5"/>
    <w:rsid w:val="00504BBC"/>
    <w:rsid w:val="005052E6"/>
    <w:rsid w:val="005057CC"/>
    <w:rsid w:val="00505858"/>
    <w:rsid w:val="00505A9A"/>
    <w:rsid w:val="00505F80"/>
    <w:rsid w:val="005060A5"/>
    <w:rsid w:val="00506735"/>
    <w:rsid w:val="0050688B"/>
    <w:rsid w:val="005069A5"/>
    <w:rsid w:val="00506A1E"/>
    <w:rsid w:val="005075CD"/>
    <w:rsid w:val="00507CE3"/>
    <w:rsid w:val="00507E86"/>
    <w:rsid w:val="0051013E"/>
    <w:rsid w:val="005107BB"/>
    <w:rsid w:val="0051089D"/>
    <w:rsid w:val="00511020"/>
    <w:rsid w:val="00511556"/>
    <w:rsid w:val="005115F3"/>
    <w:rsid w:val="00512BF2"/>
    <w:rsid w:val="00513599"/>
    <w:rsid w:val="005135D5"/>
    <w:rsid w:val="00513834"/>
    <w:rsid w:val="00513B17"/>
    <w:rsid w:val="00513B8E"/>
    <w:rsid w:val="00514908"/>
    <w:rsid w:val="005149BD"/>
    <w:rsid w:val="005149E0"/>
    <w:rsid w:val="00514A6D"/>
    <w:rsid w:val="00514CDE"/>
    <w:rsid w:val="00515111"/>
    <w:rsid w:val="00515EB7"/>
    <w:rsid w:val="00515F76"/>
    <w:rsid w:val="00515FA7"/>
    <w:rsid w:val="00516AAA"/>
    <w:rsid w:val="00517DE4"/>
    <w:rsid w:val="00520518"/>
    <w:rsid w:val="005208EB"/>
    <w:rsid w:val="005209D7"/>
    <w:rsid w:val="00520A64"/>
    <w:rsid w:val="00520CD4"/>
    <w:rsid w:val="005216BC"/>
    <w:rsid w:val="0052205A"/>
    <w:rsid w:val="005221F8"/>
    <w:rsid w:val="00522CDA"/>
    <w:rsid w:val="0052359E"/>
    <w:rsid w:val="005238F3"/>
    <w:rsid w:val="00523A75"/>
    <w:rsid w:val="00523D1E"/>
    <w:rsid w:val="00524EAF"/>
    <w:rsid w:val="0052537E"/>
    <w:rsid w:val="00525F48"/>
    <w:rsid w:val="0052611C"/>
    <w:rsid w:val="005261F1"/>
    <w:rsid w:val="00526332"/>
    <w:rsid w:val="00526343"/>
    <w:rsid w:val="00526784"/>
    <w:rsid w:val="00526E2C"/>
    <w:rsid w:val="00526E91"/>
    <w:rsid w:val="00527268"/>
    <w:rsid w:val="00527CD2"/>
    <w:rsid w:val="00527F66"/>
    <w:rsid w:val="0053128E"/>
    <w:rsid w:val="00531527"/>
    <w:rsid w:val="005316B6"/>
    <w:rsid w:val="005321A3"/>
    <w:rsid w:val="00532B34"/>
    <w:rsid w:val="00533111"/>
    <w:rsid w:val="00533A79"/>
    <w:rsid w:val="00533CB9"/>
    <w:rsid w:val="00533FFC"/>
    <w:rsid w:val="00534369"/>
    <w:rsid w:val="00535205"/>
    <w:rsid w:val="0053539D"/>
    <w:rsid w:val="005357D1"/>
    <w:rsid w:val="005359CE"/>
    <w:rsid w:val="00535E59"/>
    <w:rsid w:val="005361E0"/>
    <w:rsid w:val="005362F1"/>
    <w:rsid w:val="0053650A"/>
    <w:rsid w:val="005370F0"/>
    <w:rsid w:val="005378EF"/>
    <w:rsid w:val="00537A6B"/>
    <w:rsid w:val="00540570"/>
    <w:rsid w:val="005406B2"/>
    <w:rsid w:val="00542940"/>
    <w:rsid w:val="005430AC"/>
    <w:rsid w:val="0054322F"/>
    <w:rsid w:val="005433D7"/>
    <w:rsid w:val="00543562"/>
    <w:rsid w:val="005435FB"/>
    <w:rsid w:val="005437CF"/>
    <w:rsid w:val="005439FC"/>
    <w:rsid w:val="00544729"/>
    <w:rsid w:val="0054482C"/>
    <w:rsid w:val="00544C4C"/>
    <w:rsid w:val="00544E5C"/>
    <w:rsid w:val="005458EF"/>
    <w:rsid w:val="00546675"/>
    <w:rsid w:val="0054675A"/>
    <w:rsid w:val="00546D24"/>
    <w:rsid w:val="00547997"/>
    <w:rsid w:val="00547B5A"/>
    <w:rsid w:val="00547F13"/>
    <w:rsid w:val="00550282"/>
    <w:rsid w:val="0055130D"/>
    <w:rsid w:val="00551880"/>
    <w:rsid w:val="0055294F"/>
    <w:rsid w:val="0055310D"/>
    <w:rsid w:val="005533B3"/>
    <w:rsid w:val="0055347D"/>
    <w:rsid w:val="005536BC"/>
    <w:rsid w:val="00553A3C"/>
    <w:rsid w:val="005541B3"/>
    <w:rsid w:val="005550DD"/>
    <w:rsid w:val="00555280"/>
    <w:rsid w:val="00555359"/>
    <w:rsid w:val="005553A7"/>
    <w:rsid w:val="005565AE"/>
    <w:rsid w:val="00556C0C"/>
    <w:rsid w:val="005574F8"/>
    <w:rsid w:val="005575BA"/>
    <w:rsid w:val="005579EE"/>
    <w:rsid w:val="00557DC5"/>
    <w:rsid w:val="00560F77"/>
    <w:rsid w:val="005611FB"/>
    <w:rsid w:val="00561C4F"/>
    <w:rsid w:val="00561EA3"/>
    <w:rsid w:val="005624A0"/>
    <w:rsid w:val="00562E9E"/>
    <w:rsid w:val="005634AE"/>
    <w:rsid w:val="005635C8"/>
    <w:rsid w:val="00564886"/>
    <w:rsid w:val="00564B12"/>
    <w:rsid w:val="00564BFD"/>
    <w:rsid w:val="00564CAE"/>
    <w:rsid w:val="005653E1"/>
    <w:rsid w:val="0056550D"/>
    <w:rsid w:val="005655AC"/>
    <w:rsid w:val="005659AC"/>
    <w:rsid w:val="00565D9D"/>
    <w:rsid w:val="00566122"/>
    <w:rsid w:val="0056619C"/>
    <w:rsid w:val="005665E1"/>
    <w:rsid w:val="005668B2"/>
    <w:rsid w:val="00566EDF"/>
    <w:rsid w:val="00566F00"/>
    <w:rsid w:val="00567592"/>
    <w:rsid w:val="00567664"/>
    <w:rsid w:val="00567730"/>
    <w:rsid w:val="00567B55"/>
    <w:rsid w:val="00567BA1"/>
    <w:rsid w:val="005701BB"/>
    <w:rsid w:val="00570789"/>
    <w:rsid w:val="005709B5"/>
    <w:rsid w:val="00570AAF"/>
    <w:rsid w:val="00570BB9"/>
    <w:rsid w:val="005712A8"/>
    <w:rsid w:val="005719AA"/>
    <w:rsid w:val="00571CC7"/>
    <w:rsid w:val="00571E22"/>
    <w:rsid w:val="00572418"/>
    <w:rsid w:val="00572A77"/>
    <w:rsid w:val="00573BE5"/>
    <w:rsid w:val="00573E25"/>
    <w:rsid w:val="00573FE8"/>
    <w:rsid w:val="0057413A"/>
    <w:rsid w:val="00574301"/>
    <w:rsid w:val="005747DA"/>
    <w:rsid w:val="00574806"/>
    <w:rsid w:val="005750CD"/>
    <w:rsid w:val="005752A3"/>
    <w:rsid w:val="00575CB7"/>
    <w:rsid w:val="005769B4"/>
    <w:rsid w:val="00577416"/>
    <w:rsid w:val="005775FB"/>
    <w:rsid w:val="00577945"/>
    <w:rsid w:val="00577D51"/>
    <w:rsid w:val="0058012F"/>
    <w:rsid w:val="00580AC2"/>
    <w:rsid w:val="00580F55"/>
    <w:rsid w:val="00581436"/>
    <w:rsid w:val="00581442"/>
    <w:rsid w:val="00581EE5"/>
    <w:rsid w:val="00581F88"/>
    <w:rsid w:val="00583024"/>
    <w:rsid w:val="0058354F"/>
    <w:rsid w:val="00583F70"/>
    <w:rsid w:val="00584BF9"/>
    <w:rsid w:val="00584CA1"/>
    <w:rsid w:val="00584D05"/>
    <w:rsid w:val="00584D46"/>
    <w:rsid w:val="00584F1E"/>
    <w:rsid w:val="0058523D"/>
    <w:rsid w:val="0058555A"/>
    <w:rsid w:val="00586934"/>
    <w:rsid w:val="00586C4E"/>
    <w:rsid w:val="00586DAB"/>
    <w:rsid w:val="00586DEB"/>
    <w:rsid w:val="00587C00"/>
    <w:rsid w:val="00587E4F"/>
    <w:rsid w:val="00587E60"/>
    <w:rsid w:val="00587EFC"/>
    <w:rsid w:val="0059033F"/>
    <w:rsid w:val="00590527"/>
    <w:rsid w:val="00590EA9"/>
    <w:rsid w:val="005913FC"/>
    <w:rsid w:val="00591BBD"/>
    <w:rsid w:val="00593121"/>
    <w:rsid w:val="005936F1"/>
    <w:rsid w:val="00593DC3"/>
    <w:rsid w:val="0059401E"/>
    <w:rsid w:val="0059449D"/>
    <w:rsid w:val="0059522C"/>
    <w:rsid w:val="00595379"/>
    <w:rsid w:val="00595569"/>
    <w:rsid w:val="00595B17"/>
    <w:rsid w:val="00595BCF"/>
    <w:rsid w:val="00595D42"/>
    <w:rsid w:val="00597646"/>
    <w:rsid w:val="0059785E"/>
    <w:rsid w:val="00597E4B"/>
    <w:rsid w:val="00597F10"/>
    <w:rsid w:val="005A10BC"/>
    <w:rsid w:val="005A1260"/>
    <w:rsid w:val="005A1E3D"/>
    <w:rsid w:val="005A2328"/>
    <w:rsid w:val="005A2592"/>
    <w:rsid w:val="005A2FA1"/>
    <w:rsid w:val="005A3014"/>
    <w:rsid w:val="005A35B6"/>
    <w:rsid w:val="005A397E"/>
    <w:rsid w:val="005A4232"/>
    <w:rsid w:val="005A43E1"/>
    <w:rsid w:val="005A48A6"/>
    <w:rsid w:val="005A50A0"/>
    <w:rsid w:val="005A5841"/>
    <w:rsid w:val="005A5CED"/>
    <w:rsid w:val="005A5D64"/>
    <w:rsid w:val="005A627E"/>
    <w:rsid w:val="005A6740"/>
    <w:rsid w:val="005A6767"/>
    <w:rsid w:val="005A77C9"/>
    <w:rsid w:val="005A7A37"/>
    <w:rsid w:val="005A7A57"/>
    <w:rsid w:val="005B016E"/>
    <w:rsid w:val="005B03C3"/>
    <w:rsid w:val="005B0807"/>
    <w:rsid w:val="005B0C25"/>
    <w:rsid w:val="005B0C96"/>
    <w:rsid w:val="005B1244"/>
    <w:rsid w:val="005B1D86"/>
    <w:rsid w:val="005B214B"/>
    <w:rsid w:val="005B298C"/>
    <w:rsid w:val="005B2A52"/>
    <w:rsid w:val="005B2AD5"/>
    <w:rsid w:val="005B2BB5"/>
    <w:rsid w:val="005B2CA3"/>
    <w:rsid w:val="005B3143"/>
    <w:rsid w:val="005B3314"/>
    <w:rsid w:val="005B3467"/>
    <w:rsid w:val="005B3924"/>
    <w:rsid w:val="005B5628"/>
    <w:rsid w:val="005B5AF6"/>
    <w:rsid w:val="005B617A"/>
    <w:rsid w:val="005B61FE"/>
    <w:rsid w:val="005B6687"/>
    <w:rsid w:val="005B6B7F"/>
    <w:rsid w:val="005B712D"/>
    <w:rsid w:val="005B747A"/>
    <w:rsid w:val="005B7500"/>
    <w:rsid w:val="005C0385"/>
    <w:rsid w:val="005C09B3"/>
    <w:rsid w:val="005C0D7E"/>
    <w:rsid w:val="005C0DE7"/>
    <w:rsid w:val="005C0EBF"/>
    <w:rsid w:val="005C0F07"/>
    <w:rsid w:val="005C177B"/>
    <w:rsid w:val="005C1CA1"/>
    <w:rsid w:val="005C1DF7"/>
    <w:rsid w:val="005C1F06"/>
    <w:rsid w:val="005C26C0"/>
    <w:rsid w:val="005C2737"/>
    <w:rsid w:val="005C2DE6"/>
    <w:rsid w:val="005C3141"/>
    <w:rsid w:val="005C3A57"/>
    <w:rsid w:val="005C3E05"/>
    <w:rsid w:val="005C4147"/>
    <w:rsid w:val="005C4828"/>
    <w:rsid w:val="005C4E2A"/>
    <w:rsid w:val="005C4EBF"/>
    <w:rsid w:val="005C5098"/>
    <w:rsid w:val="005C554B"/>
    <w:rsid w:val="005C56A5"/>
    <w:rsid w:val="005C5888"/>
    <w:rsid w:val="005C58EB"/>
    <w:rsid w:val="005C5977"/>
    <w:rsid w:val="005C6DA4"/>
    <w:rsid w:val="005C6E63"/>
    <w:rsid w:val="005C73D4"/>
    <w:rsid w:val="005C794B"/>
    <w:rsid w:val="005C7ED7"/>
    <w:rsid w:val="005D01A4"/>
    <w:rsid w:val="005D070C"/>
    <w:rsid w:val="005D088D"/>
    <w:rsid w:val="005D0A35"/>
    <w:rsid w:val="005D0B15"/>
    <w:rsid w:val="005D0D39"/>
    <w:rsid w:val="005D1A7D"/>
    <w:rsid w:val="005D1BA5"/>
    <w:rsid w:val="005D1D6C"/>
    <w:rsid w:val="005D1D9B"/>
    <w:rsid w:val="005D1F21"/>
    <w:rsid w:val="005D2012"/>
    <w:rsid w:val="005D2142"/>
    <w:rsid w:val="005D2CCE"/>
    <w:rsid w:val="005D30EA"/>
    <w:rsid w:val="005D392F"/>
    <w:rsid w:val="005D3D3B"/>
    <w:rsid w:val="005D3E58"/>
    <w:rsid w:val="005D3F76"/>
    <w:rsid w:val="005D411B"/>
    <w:rsid w:val="005D4487"/>
    <w:rsid w:val="005D57AA"/>
    <w:rsid w:val="005D57E0"/>
    <w:rsid w:val="005D5D39"/>
    <w:rsid w:val="005D60BE"/>
    <w:rsid w:val="005D6ABA"/>
    <w:rsid w:val="005D7386"/>
    <w:rsid w:val="005D7633"/>
    <w:rsid w:val="005D78A2"/>
    <w:rsid w:val="005D79A5"/>
    <w:rsid w:val="005E0285"/>
    <w:rsid w:val="005E0358"/>
    <w:rsid w:val="005E0EE8"/>
    <w:rsid w:val="005E0FE5"/>
    <w:rsid w:val="005E1438"/>
    <w:rsid w:val="005E173F"/>
    <w:rsid w:val="005E1B92"/>
    <w:rsid w:val="005E1C52"/>
    <w:rsid w:val="005E28A0"/>
    <w:rsid w:val="005E2926"/>
    <w:rsid w:val="005E2E68"/>
    <w:rsid w:val="005E3223"/>
    <w:rsid w:val="005E33D2"/>
    <w:rsid w:val="005E388B"/>
    <w:rsid w:val="005E41E1"/>
    <w:rsid w:val="005E4442"/>
    <w:rsid w:val="005E4507"/>
    <w:rsid w:val="005E46BA"/>
    <w:rsid w:val="005E4BD2"/>
    <w:rsid w:val="005E501E"/>
    <w:rsid w:val="005E50F3"/>
    <w:rsid w:val="005E5490"/>
    <w:rsid w:val="005E5D6A"/>
    <w:rsid w:val="005E5F00"/>
    <w:rsid w:val="005E62B0"/>
    <w:rsid w:val="005E648A"/>
    <w:rsid w:val="005E686B"/>
    <w:rsid w:val="005E7936"/>
    <w:rsid w:val="005E79D9"/>
    <w:rsid w:val="005E7B3D"/>
    <w:rsid w:val="005F082A"/>
    <w:rsid w:val="005F0DBF"/>
    <w:rsid w:val="005F19BF"/>
    <w:rsid w:val="005F1B7F"/>
    <w:rsid w:val="005F2C62"/>
    <w:rsid w:val="005F2D4C"/>
    <w:rsid w:val="005F3033"/>
    <w:rsid w:val="005F31D5"/>
    <w:rsid w:val="005F37D4"/>
    <w:rsid w:val="005F3A1D"/>
    <w:rsid w:val="005F42D2"/>
    <w:rsid w:val="005F4D75"/>
    <w:rsid w:val="005F4DD9"/>
    <w:rsid w:val="005F51F9"/>
    <w:rsid w:val="005F554A"/>
    <w:rsid w:val="005F5864"/>
    <w:rsid w:val="005F5F63"/>
    <w:rsid w:val="005F6293"/>
    <w:rsid w:val="005F6724"/>
    <w:rsid w:val="005F67E2"/>
    <w:rsid w:val="005F6859"/>
    <w:rsid w:val="005F6D71"/>
    <w:rsid w:val="005F72FA"/>
    <w:rsid w:val="0060022F"/>
    <w:rsid w:val="006008EC"/>
    <w:rsid w:val="0060107E"/>
    <w:rsid w:val="006013F9"/>
    <w:rsid w:val="006020D9"/>
    <w:rsid w:val="0060267A"/>
    <w:rsid w:val="00602F71"/>
    <w:rsid w:val="006030D6"/>
    <w:rsid w:val="0060417B"/>
    <w:rsid w:val="006043A4"/>
    <w:rsid w:val="006045CD"/>
    <w:rsid w:val="006048D0"/>
    <w:rsid w:val="00605007"/>
    <w:rsid w:val="0060594A"/>
    <w:rsid w:val="006060BB"/>
    <w:rsid w:val="00606749"/>
    <w:rsid w:val="00606B77"/>
    <w:rsid w:val="00607A2A"/>
    <w:rsid w:val="006105B3"/>
    <w:rsid w:val="006119B8"/>
    <w:rsid w:val="00611A6C"/>
    <w:rsid w:val="00611AF5"/>
    <w:rsid w:val="006120C0"/>
    <w:rsid w:val="0061215A"/>
    <w:rsid w:val="0061244C"/>
    <w:rsid w:val="00612E64"/>
    <w:rsid w:val="006143D2"/>
    <w:rsid w:val="00614CD3"/>
    <w:rsid w:val="006152CD"/>
    <w:rsid w:val="0061548F"/>
    <w:rsid w:val="00615E33"/>
    <w:rsid w:val="00616034"/>
    <w:rsid w:val="0061627F"/>
    <w:rsid w:val="00616BF1"/>
    <w:rsid w:val="0061756E"/>
    <w:rsid w:val="00617C86"/>
    <w:rsid w:val="00617D05"/>
    <w:rsid w:val="00617F54"/>
    <w:rsid w:val="00620010"/>
    <w:rsid w:val="0062043A"/>
    <w:rsid w:val="00620808"/>
    <w:rsid w:val="006217E3"/>
    <w:rsid w:val="00621A67"/>
    <w:rsid w:val="00621EDB"/>
    <w:rsid w:val="006221AD"/>
    <w:rsid w:val="0062223F"/>
    <w:rsid w:val="006224E4"/>
    <w:rsid w:val="00622963"/>
    <w:rsid w:val="00622F37"/>
    <w:rsid w:val="006232A3"/>
    <w:rsid w:val="00623557"/>
    <w:rsid w:val="0062388D"/>
    <w:rsid w:val="006240A6"/>
    <w:rsid w:val="006242DF"/>
    <w:rsid w:val="0062497C"/>
    <w:rsid w:val="00624EB7"/>
    <w:rsid w:val="0062600E"/>
    <w:rsid w:val="00626012"/>
    <w:rsid w:val="00626EC9"/>
    <w:rsid w:val="0062706D"/>
    <w:rsid w:val="00627EBD"/>
    <w:rsid w:val="0063097E"/>
    <w:rsid w:val="00631225"/>
    <w:rsid w:val="0063271D"/>
    <w:rsid w:val="00632A0E"/>
    <w:rsid w:val="00632D9B"/>
    <w:rsid w:val="006336DA"/>
    <w:rsid w:val="00633C07"/>
    <w:rsid w:val="006349F9"/>
    <w:rsid w:val="00636643"/>
    <w:rsid w:val="00636F2D"/>
    <w:rsid w:val="006374CD"/>
    <w:rsid w:val="006378FE"/>
    <w:rsid w:val="00637DC9"/>
    <w:rsid w:val="00637F16"/>
    <w:rsid w:val="00640166"/>
    <w:rsid w:val="00640570"/>
    <w:rsid w:val="00640CB0"/>
    <w:rsid w:val="00640CED"/>
    <w:rsid w:val="00641143"/>
    <w:rsid w:val="0064124B"/>
    <w:rsid w:val="006415E6"/>
    <w:rsid w:val="006417D7"/>
    <w:rsid w:val="00641A4A"/>
    <w:rsid w:val="006422DE"/>
    <w:rsid w:val="0064267E"/>
    <w:rsid w:val="006430FF"/>
    <w:rsid w:val="0064347A"/>
    <w:rsid w:val="0064375D"/>
    <w:rsid w:val="00643967"/>
    <w:rsid w:val="00643AEA"/>
    <w:rsid w:val="00643C32"/>
    <w:rsid w:val="00646DCA"/>
    <w:rsid w:val="0064721C"/>
    <w:rsid w:val="006473D0"/>
    <w:rsid w:val="00647882"/>
    <w:rsid w:val="00647DA8"/>
    <w:rsid w:val="00647F9D"/>
    <w:rsid w:val="006502AB"/>
    <w:rsid w:val="00650F32"/>
    <w:rsid w:val="00651177"/>
    <w:rsid w:val="00651A71"/>
    <w:rsid w:val="0065277B"/>
    <w:rsid w:val="00653397"/>
    <w:rsid w:val="0065343A"/>
    <w:rsid w:val="00653A2A"/>
    <w:rsid w:val="00653B74"/>
    <w:rsid w:val="00653FFE"/>
    <w:rsid w:val="0065444E"/>
    <w:rsid w:val="00655066"/>
    <w:rsid w:val="006550A4"/>
    <w:rsid w:val="00655C11"/>
    <w:rsid w:val="00655C85"/>
    <w:rsid w:val="00656585"/>
    <w:rsid w:val="00656767"/>
    <w:rsid w:val="0065678E"/>
    <w:rsid w:val="006569FD"/>
    <w:rsid w:val="006605A1"/>
    <w:rsid w:val="0066096D"/>
    <w:rsid w:val="0066100B"/>
    <w:rsid w:val="0066183E"/>
    <w:rsid w:val="00661979"/>
    <w:rsid w:val="00661A9C"/>
    <w:rsid w:val="0066219C"/>
    <w:rsid w:val="00662205"/>
    <w:rsid w:val="00662588"/>
    <w:rsid w:val="00662C33"/>
    <w:rsid w:val="00663436"/>
    <w:rsid w:val="006637AD"/>
    <w:rsid w:val="00663D25"/>
    <w:rsid w:val="00665450"/>
    <w:rsid w:val="0066654B"/>
    <w:rsid w:val="00666B1D"/>
    <w:rsid w:val="006672D7"/>
    <w:rsid w:val="006672FF"/>
    <w:rsid w:val="00667490"/>
    <w:rsid w:val="00667A54"/>
    <w:rsid w:val="00667DAB"/>
    <w:rsid w:val="00667DDB"/>
    <w:rsid w:val="0067040B"/>
    <w:rsid w:val="00670499"/>
    <w:rsid w:val="00671062"/>
    <w:rsid w:val="00671483"/>
    <w:rsid w:val="00671816"/>
    <w:rsid w:val="00671ED6"/>
    <w:rsid w:val="00672270"/>
    <w:rsid w:val="006724CA"/>
    <w:rsid w:val="006726C8"/>
    <w:rsid w:val="006727E9"/>
    <w:rsid w:val="00672EDE"/>
    <w:rsid w:val="00673262"/>
    <w:rsid w:val="00674551"/>
    <w:rsid w:val="006746CD"/>
    <w:rsid w:val="00674D0D"/>
    <w:rsid w:val="00674DB1"/>
    <w:rsid w:val="00674F2A"/>
    <w:rsid w:val="00675B52"/>
    <w:rsid w:val="00676A75"/>
    <w:rsid w:val="00677119"/>
    <w:rsid w:val="00677156"/>
    <w:rsid w:val="006775FF"/>
    <w:rsid w:val="00677764"/>
    <w:rsid w:val="006779A1"/>
    <w:rsid w:val="006807B3"/>
    <w:rsid w:val="0068093C"/>
    <w:rsid w:val="006813A4"/>
    <w:rsid w:val="00681F77"/>
    <w:rsid w:val="006823B3"/>
    <w:rsid w:val="00682BA0"/>
    <w:rsid w:val="00682E7A"/>
    <w:rsid w:val="00682FEB"/>
    <w:rsid w:val="0068368F"/>
    <w:rsid w:val="0068390A"/>
    <w:rsid w:val="00684720"/>
    <w:rsid w:val="00684C37"/>
    <w:rsid w:val="00684D30"/>
    <w:rsid w:val="0068528A"/>
    <w:rsid w:val="006855D3"/>
    <w:rsid w:val="00685699"/>
    <w:rsid w:val="00685D06"/>
    <w:rsid w:val="00686202"/>
    <w:rsid w:val="006863F7"/>
    <w:rsid w:val="0068652D"/>
    <w:rsid w:val="00687D92"/>
    <w:rsid w:val="00690186"/>
    <w:rsid w:val="00690243"/>
    <w:rsid w:val="006903B7"/>
    <w:rsid w:val="006903B8"/>
    <w:rsid w:val="006908B7"/>
    <w:rsid w:val="0069139A"/>
    <w:rsid w:val="0069144D"/>
    <w:rsid w:val="006917A7"/>
    <w:rsid w:val="00691862"/>
    <w:rsid w:val="00691ACE"/>
    <w:rsid w:val="0069205C"/>
    <w:rsid w:val="0069219F"/>
    <w:rsid w:val="006928E7"/>
    <w:rsid w:val="006929B1"/>
    <w:rsid w:val="00692B8C"/>
    <w:rsid w:val="00692DB7"/>
    <w:rsid w:val="00693578"/>
    <w:rsid w:val="006938C8"/>
    <w:rsid w:val="006944EB"/>
    <w:rsid w:val="0069466B"/>
    <w:rsid w:val="00694C2D"/>
    <w:rsid w:val="006954C4"/>
    <w:rsid w:val="00695846"/>
    <w:rsid w:val="0069676B"/>
    <w:rsid w:val="00696927"/>
    <w:rsid w:val="00696C55"/>
    <w:rsid w:val="006972C2"/>
    <w:rsid w:val="00697B87"/>
    <w:rsid w:val="00697ED7"/>
    <w:rsid w:val="006A00B7"/>
    <w:rsid w:val="006A0563"/>
    <w:rsid w:val="006A0F81"/>
    <w:rsid w:val="006A134B"/>
    <w:rsid w:val="006A1B12"/>
    <w:rsid w:val="006A229F"/>
    <w:rsid w:val="006A22D4"/>
    <w:rsid w:val="006A2344"/>
    <w:rsid w:val="006A2BBF"/>
    <w:rsid w:val="006A3210"/>
    <w:rsid w:val="006A34AC"/>
    <w:rsid w:val="006A3B54"/>
    <w:rsid w:val="006A3E57"/>
    <w:rsid w:val="006A4492"/>
    <w:rsid w:val="006A4628"/>
    <w:rsid w:val="006A46A7"/>
    <w:rsid w:val="006A4D18"/>
    <w:rsid w:val="006A4F09"/>
    <w:rsid w:val="006A50E4"/>
    <w:rsid w:val="006A59AE"/>
    <w:rsid w:val="006A5D24"/>
    <w:rsid w:val="006A6914"/>
    <w:rsid w:val="006A6CE8"/>
    <w:rsid w:val="006A7371"/>
    <w:rsid w:val="006A7640"/>
    <w:rsid w:val="006A7660"/>
    <w:rsid w:val="006B00FE"/>
    <w:rsid w:val="006B0227"/>
    <w:rsid w:val="006B0D28"/>
    <w:rsid w:val="006B1690"/>
    <w:rsid w:val="006B17A3"/>
    <w:rsid w:val="006B23B0"/>
    <w:rsid w:val="006B3244"/>
    <w:rsid w:val="006B32E0"/>
    <w:rsid w:val="006B34C9"/>
    <w:rsid w:val="006B363D"/>
    <w:rsid w:val="006B3757"/>
    <w:rsid w:val="006B37E1"/>
    <w:rsid w:val="006B399A"/>
    <w:rsid w:val="006B3BF5"/>
    <w:rsid w:val="006B4795"/>
    <w:rsid w:val="006B507D"/>
    <w:rsid w:val="006B5791"/>
    <w:rsid w:val="006B57AC"/>
    <w:rsid w:val="006B589A"/>
    <w:rsid w:val="006B597A"/>
    <w:rsid w:val="006B5B0B"/>
    <w:rsid w:val="006B5DE7"/>
    <w:rsid w:val="006B60A2"/>
    <w:rsid w:val="006B6798"/>
    <w:rsid w:val="006B7085"/>
    <w:rsid w:val="006B7242"/>
    <w:rsid w:val="006B77BE"/>
    <w:rsid w:val="006B7B54"/>
    <w:rsid w:val="006C03BF"/>
    <w:rsid w:val="006C06AF"/>
    <w:rsid w:val="006C0F76"/>
    <w:rsid w:val="006C0FB9"/>
    <w:rsid w:val="006C1340"/>
    <w:rsid w:val="006C17D6"/>
    <w:rsid w:val="006C23C2"/>
    <w:rsid w:val="006C2A5F"/>
    <w:rsid w:val="006C33AC"/>
    <w:rsid w:val="006C3BC6"/>
    <w:rsid w:val="006C46E4"/>
    <w:rsid w:val="006C46F6"/>
    <w:rsid w:val="006C4980"/>
    <w:rsid w:val="006C4A15"/>
    <w:rsid w:val="006C4B1F"/>
    <w:rsid w:val="006C5180"/>
    <w:rsid w:val="006C5815"/>
    <w:rsid w:val="006C590F"/>
    <w:rsid w:val="006C5912"/>
    <w:rsid w:val="006C5C39"/>
    <w:rsid w:val="006C6C78"/>
    <w:rsid w:val="006C6FBB"/>
    <w:rsid w:val="006C723E"/>
    <w:rsid w:val="006C7475"/>
    <w:rsid w:val="006C77FB"/>
    <w:rsid w:val="006C7B71"/>
    <w:rsid w:val="006D01E3"/>
    <w:rsid w:val="006D05F5"/>
    <w:rsid w:val="006D0F45"/>
    <w:rsid w:val="006D1878"/>
    <w:rsid w:val="006D18A1"/>
    <w:rsid w:val="006D2AA6"/>
    <w:rsid w:val="006D2B04"/>
    <w:rsid w:val="006D2D6F"/>
    <w:rsid w:val="006D2DF7"/>
    <w:rsid w:val="006D326C"/>
    <w:rsid w:val="006D3A6D"/>
    <w:rsid w:val="006D3B42"/>
    <w:rsid w:val="006D46C6"/>
    <w:rsid w:val="006D493B"/>
    <w:rsid w:val="006D4F91"/>
    <w:rsid w:val="006D5556"/>
    <w:rsid w:val="006D6DB3"/>
    <w:rsid w:val="006D6FEA"/>
    <w:rsid w:val="006D766C"/>
    <w:rsid w:val="006E016A"/>
    <w:rsid w:val="006E02B5"/>
    <w:rsid w:val="006E0419"/>
    <w:rsid w:val="006E0583"/>
    <w:rsid w:val="006E0C49"/>
    <w:rsid w:val="006E0CF5"/>
    <w:rsid w:val="006E10FC"/>
    <w:rsid w:val="006E15B5"/>
    <w:rsid w:val="006E1651"/>
    <w:rsid w:val="006E18EB"/>
    <w:rsid w:val="006E19CB"/>
    <w:rsid w:val="006E1A69"/>
    <w:rsid w:val="006E1C31"/>
    <w:rsid w:val="006E1D64"/>
    <w:rsid w:val="006E20B6"/>
    <w:rsid w:val="006E2293"/>
    <w:rsid w:val="006E27DC"/>
    <w:rsid w:val="006E313A"/>
    <w:rsid w:val="006E31A3"/>
    <w:rsid w:val="006E3868"/>
    <w:rsid w:val="006E45CC"/>
    <w:rsid w:val="006E52E1"/>
    <w:rsid w:val="006E5678"/>
    <w:rsid w:val="006E57D3"/>
    <w:rsid w:val="006E5C6C"/>
    <w:rsid w:val="006E5D11"/>
    <w:rsid w:val="006E63DE"/>
    <w:rsid w:val="006E649A"/>
    <w:rsid w:val="006E6889"/>
    <w:rsid w:val="006E6A42"/>
    <w:rsid w:val="006E70D1"/>
    <w:rsid w:val="006F003A"/>
    <w:rsid w:val="006F04D9"/>
    <w:rsid w:val="006F07FA"/>
    <w:rsid w:val="006F0FBF"/>
    <w:rsid w:val="006F137B"/>
    <w:rsid w:val="006F13E3"/>
    <w:rsid w:val="006F1B2E"/>
    <w:rsid w:val="006F1DC1"/>
    <w:rsid w:val="006F2292"/>
    <w:rsid w:val="006F27A7"/>
    <w:rsid w:val="006F2D03"/>
    <w:rsid w:val="006F31D7"/>
    <w:rsid w:val="006F31E0"/>
    <w:rsid w:val="006F33C8"/>
    <w:rsid w:val="006F3670"/>
    <w:rsid w:val="006F3932"/>
    <w:rsid w:val="006F3B2C"/>
    <w:rsid w:val="006F3F80"/>
    <w:rsid w:val="006F418E"/>
    <w:rsid w:val="006F43BE"/>
    <w:rsid w:val="006F48D3"/>
    <w:rsid w:val="006F4901"/>
    <w:rsid w:val="006F4953"/>
    <w:rsid w:val="006F547D"/>
    <w:rsid w:val="006F617A"/>
    <w:rsid w:val="006F67C0"/>
    <w:rsid w:val="006F6D52"/>
    <w:rsid w:val="006F77A0"/>
    <w:rsid w:val="007001BB"/>
    <w:rsid w:val="00700403"/>
    <w:rsid w:val="007004A3"/>
    <w:rsid w:val="0070152A"/>
    <w:rsid w:val="0070184C"/>
    <w:rsid w:val="007028E7"/>
    <w:rsid w:val="00703044"/>
    <w:rsid w:val="007039B7"/>
    <w:rsid w:val="00703CAD"/>
    <w:rsid w:val="0070401B"/>
    <w:rsid w:val="00704082"/>
    <w:rsid w:val="00705371"/>
    <w:rsid w:val="00705CB6"/>
    <w:rsid w:val="00706175"/>
    <w:rsid w:val="007062BC"/>
    <w:rsid w:val="007066E5"/>
    <w:rsid w:val="00707059"/>
    <w:rsid w:val="007077DC"/>
    <w:rsid w:val="00707DAE"/>
    <w:rsid w:val="00707E80"/>
    <w:rsid w:val="00707EDF"/>
    <w:rsid w:val="00710C2B"/>
    <w:rsid w:val="00712785"/>
    <w:rsid w:val="00712DC0"/>
    <w:rsid w:val="00712E82"/>
    <w:rsid w:val="00712E94"/>
    <w:rsid w:val="0071317B"/>
    <w:rsid w:val="00713384"/>
    <w:rsid w:val="007135CD"/>
    <w:rsid w:val="00713CAE"/>
    <w:rsid w:val="00713D73"/>
    <w:rsid w:val="00713DB3"/>
    <w:rsid w:val="007141E1"/>
    <w:rsid w:val="00714482"/>
    <w:rsid w:val="00714F31"/>
    <w:rsid w:val="00715242"/>
    <w:rsid w:val="007157B2"/>
    <w:rsid w:val="0071593B"/>
    <w:rsid w:val="00715958"/>
    <w:rsid w:val="00715C5F"/>
    <w:rsid w:val="0071605B"/>
    <w:rsid w:val="00716521"/>
    <w:rsid w:val="007166C7"/>
    <w:rsid w:val="00716B8E"/>
    <w:rsid w:val="007171ED"/>
    <w:rsid w:val="0071743A"/>
    <w:rsid w:val="0071766B"/>
    <w:rsid w:val="00720522"/>
    <w:rsid w:val="00720B3A"/>
    <w:rsid w:val="007215B7"/>
    <w:rsid w:val="007219F6"/>
    <w:rsid w:val="00721ADE"/>
    <w:rsid w:val="00721F20"/>
    <w:rsid w:val="00722046"/>
    <w:rsid w:val="00722CFC"/>
    <w:rsid w:val="007230F2"/>
    <w:rsid w:val="00723922"/>
    <w:rsid w:val="00723AFB"/>
    <w:rsid w:val="00723C3B"/>
    <w:rsid w:val="00723D1F"/>
    <w:rsid w:val="00723D3A"/>
    <w:rsid w:val="0072440A"/>
    <w:rsid w:val="00724504"/>
    <w:rsid w:val="0072459E"/>
    <w:rsid w:val="007247EB"/>
    <w:rsid w:val="007257D4"/>
    <w:rsid w:val="00725892"/>
    <w:rsid w:val="0072598D"/>
    <w:rsid w:val="00726485"/>
    <w:rsid w:val="00726F2B"/>
    <w:rsid w:val="00727484"/>
    <w:rsid w:val="00730222"/>
    <w:rsid w:val="0073099F"/>
    <w:rsid w:val="007317F2"/>
    <w:rsid w:val="00731BFD"/>
    <w:rsid w:val="00731EBD"/>
    <w:rsid w:val="007327DA"/>
    <w:rsid w:val="00732F1A"/>
    <w:rsid w:val="00733151"/>
    <w:rsid w:val="00733AC8"/>
    <w:rsid w:val="00734638"/>
    <w:rsid w:val="00734A87"/>
    <w:rsid w:val="00734B6A"/>
    <w:rsid w:val="00734CF6"/>
    <w:rsid w:val="00734F24"/>
    <w:rsid w:val="00735189"/>
    <w:rsid w:val="007360FB"/>
    <w:rsid w:val="007361CD"/>
    <w:rsid w:val="0073661D"/>
    <w:rsid w:val="007366DD"/>
    <w:rsid w:val="007369A0"/>
    <w:rsid w:val="00736AFC"/>
    <w:rsid w:val="00736C69"/>
    <w:rsid w:val="00737B11"/>
    <w:rsid w:val="00737E96"/>
    <w:rsid w:val="00740540"/>
    <w:rsid w:val="00740E6A"/>
    <w:rsid w:val="0074138D"/>
    <w:rsid w:val="007413D9"/>
    <w:rsid w:val="0074150C"/>
    <w:rsid w:val="0074157B"/>
    <w:rsid w:val="007418C4"/>
    <w:rsid w:val="007419AB"/>
    <w:rsid w:val="00741A57"/>
    <w:rsid w:val="00742024"/>
    <w:rsid w:val="00742579"/>
    <w:rsid w:val="00742724"/>
    <w:rsid w:val="007434B4"/>
    <w:rsid w:val="007436F3"/>
    <w:rsid w:val="00743C0A"/>
    <w:rsid w:val="0074407E"/>
    <w:rsid w:val="00744234"/>
    <w:rsid w:val="00744360"/>
    <w:rsid w:val="0074460F"/>
    <w:rsid w:val="007455AC"/>
    <w:rsid w:val="00745685"/>
    <w:rsid w:val="0074593E"/>
    <w:rsid w:val="00745D65"/>
    <w:rsid w:val="007460BC"/>
    <w:rsid w:val="00746586"/>
    <w:rsid w:val="00746E5D"/>
    <w:rsid w:val="0074713B"/>
    <w:rsid w:val="00747190"/>
    <w:rsid w:val="007474E7"/>
    <w:rsid w:val="00747779"/>
    <w:rsid w:val="00747DDA"/>
    <w:rsid w:val="00747F03"/>
    <w:rsid w:val="00747F17"/>
    <w:rsid w:val="00747FF9"/>
    <w:rsid w:val="00750446"/>
    <w:rsid w:val="00750652"/>
    <w:rsid w:val="00751132"/>
    <w:rsid w:val="00751F7C"/>
    <w:rsid w:val="00752130"/>
    <w:rsid w:val="00752A54"/>
    <w:rsid w:val="00753FAF"/>
    <w:rsid w:val="00754243"/>
    <w:rsid w:val="007549C3"/>
    <w:rsid w:val="007556C8"/>
    <w:rsid w:val="00755F77"/>
    <w:rsid w:val="007566E6"/>
    <w:rsid w:val="007567BC"/>
    <w:rsid w:val="007568EE"/>
    <w:rsid w:val="00756BA5"/>
    <w:rsid w:val="00757CD7"/>
    <w:rsid w:val="00757E8C"/>
    <w:rsid w:val="007601F3"/>
    <w:rsid w:val="007606C3"/>
    <w:rsid w:val="00760956"/>
    <w:rsid w:val="00760E64"/>
    <w:rsid w:val="007611A9"/>
    <w:rsid w:val="007614FE"/>
    <w:rsid w:val="00761683"/>
    <w:rsid w:val="00761C5D"/>
    <w:rsid w:val="00761F02"/>
    <w:rsid w:val="007625AC"/>
    <w:rsid w:val="00762E2D"/>
    <w:rsid w:val="0076306C"/>
    <w:rsid w:val="0076365B"/>
    <w:rsid w:val="0076417A"/>
    <w:rsid w:val="00764532"/>
    <w:rsid w:val="0076478A"/>
    <w:rsid w:val="0076488F"/>
    <w:rsid w:val="00764D7C"/>
    <w:rsid w:val="00764F97"/>
    <w:rsid w:val="00765651"/>
    <w:rsid w:val="00765AED"/>
    <w:rsid w:val="007660B7"/>
    <w:rsid w:val="0076675E"/>
    <w:rsid w:val="0076684A"/>
    <w:rsid w:val="00766FA8"/>
    <w:rsid w:val="00767220"/>
    <w:rsid w:val="007674BB"/>
    <w:rsid w:val="007677E3"/>
    <w:rsid w:val="00767956"/>
    <w:rsid w:val="00767CF5"/>
    <w:rsid w:val="00770298"/>
    <w:rsid w:val="00770851"/>
    <w:rsid w:val="007712CC"/>
    <w:rsid w:val="00771449"/>
    <w:rsid w:val="00771DE6"/>
    <w:rsid w:val="007723AB"/>
    <w:rsid w:val="0077273F"/>
    <w:rsid w:val="0077276B"/>
    <w:rsid w:val="00772DC1"/>
    <w:rsid w:val="0077359B"/>
    <w:rsid w:val="00773929"/>
    <w:rsid w:val="00773EA7"/>
    <w:rsid w:val="00773F40"/>
    <w:rsid w:val="007741AD"/>
    <w:rsid w:val="00774632"/>
    <w:rsid w:val="00774845"/>
    <w:rsid w:val="00774939"/>
    <w:rsid w:val="00774BF7"/>
    <w:rsid w:val="00774FC7"/>
    <w:rsid w:val="00775065"/>
    <w:rsid w:val="0077516A"/>
    <w:rsid w:val="007751D6"/>
    <w:rsid w:val="007752C1"/>
    <w:rsid w:val="0077620D"/>
    <w:rsid w:val="00777B6C"/>
    <w:rsid w:val="00780CB0"/>
    <w:rsid w:val="00780DDA"/>
    <w:rsid w:val="00780E7A"/>
    <w:rsid w:val="0078199F"/>
    <w:rsid w:val="00781B81"/>
    <w:rsid w:val="0078208C"/>
    <w:rsid w:val="007832B7"/>
    <w:rsid w:val="007834A7"/>
    <w:rsid w:val="00783622"/>
    <w:rsid w:val="00783BC4"/>
    <w:rsid w:val="00784247"/>
    <w:rsid w:val="00784380"/>
    <w:rsid w:val="007847B2"/>
    <w:rsid w:val="007856F7"/>
    <w:rsid w:val="007856FB"/>
    <w:rsid w:val="00785952"/>
    <w:rsid w:val="00785D84"/>
    <w:rsid w:val="00786160"/>
    <w:rsid w:val="007865FD"/>
    <w:rsid w:val="00786755"/>
    <w:rsid w:val="00787111"/>
    <w:rsid w:val="00787136"/>
    <w:rsid w:val="0078751B"/>
    <w:rsid w:val="00787713"/>
    <w:rsid w:val="00787B90"/>
    <w:rsid w:val="00787DB1"/>
    <w:rsid w:val="007903A5"/>
    <w:rsid w:val="00790892"/>
    <w:rsid w:val="00790EDD"/>
    <w:rsid w:val="007916D3"/>
    <w:rsid w:val="00791723"/>
    <w:rsid w:val="0079176D"/>
    <w:rsid w:val="0079192B"/>
    <w:rsid w:val="00791D57"/>
    <w:rsid w:val="0079285B"/>
    <w:rsid w:val="007928E2"/>
    <w:rsid w:val="00793305"/>
    <w:rsid w:val="007936B7"/>
    <w:rsid w:val="007938A2"/>
    <w:rsid w:val="00793C99"/>
    <w:rsid w:val="0079429D"/>
    <w:rsid w:val="007946C7"/>
    <w:rsid w:val="007948EB"/>
    <w:rsid w:val="00794959"/>
    <w:rsid w:val="007950FC"/>
    <w:rsid w:val="0079531F"/>
    <w:rsid w:val="0079542D"/>
    <w:rsid w:val="00795C22"/>
    <w:rsid w:val="00795D1A"/>
    <w:rsid w:val="00796100"/>
    <w:rsid w:val="00796F9C"/>
    <w:rsid w:val="007972B8"/>
    <w:rsid w:val="00797518"/>
    <w:rsid w:val="007975C6"/>
    <w:rsid w:val="00797CA2"/>
    <w:rsid w:val="007A003F"/>
    <w:rsid w:val="007A03E9"/>
    <w:rsid w:val="007A052A"/>
    <w:rsid w:val="007A132F"/>
    <w:rsid w:val="007A1965"/>
    <w:rsid w:val="007A1D0B"/>
    <w:rsid w:val="007A1D7F"/>
    <w:rsid w:val="007A1EAE"/>
    <w:rsid w:val="007A2789"/>
    <w:rsid w:val="007A33DB"/>
    <w:rsid w:val="007A35FD"/>
    <w:rsid w:val="007A374F"/>
    <w:rsid w:val="007A3851"/>
    <w:rsid w:val="007A3ABD"/>
    <w:rsid w:val="007A437C"/>
    <w:rsid w:val="007A48D5"/>
    <w:rsid w:val="007A4937"/>
    <w:rsid w:val="007A4B56"/>
    <w:rsid w:val="007A54CF"/>
    <w:rsid w:val="007A5DDD"/>
    <w:rsid w:val="007A69E4"/>
    <w:rsid w:val="007A69F1"/>
    <w:rsid w:val="007A6B90"/>
    <w:rsid w:val="007B00EC"/>
    <w:rsid w:val="007B0338"/>
    <w:rsid w:val="007B042B"/>
    <w:rsid w:val="007B0520"/>
    <w:rsid w:val="007B0D43"/>
    <w:rsid w:val="007B1B03"/>
    <w:rsid w:val="007B2232"/>
    <w:rsid w:val="007B23F3"/>
    <w:rsid w:val="007B2C11"/>
    <w:rsid w:val="007B3103"/>
    <w:rsid w:val="007B3232"/>
    <w:rsid w:val="007B3A54"/>
    <w:rsid w:val="007B3CDE"/>
    <w:rsid w:val="007B46E7"/>
    <w:rsid w:val="007B4A00"/>
    <w:rsid w:val="007B531F"/>
    <w:rsid w:val="007B5555"/>
    <w:rsid w:val="007B5594"/>
    <w:rsid w:val="007B644C"/>
    <w:rsid w:val="007B65F8"/>
    <w:rsid w:val="007B65FB"/>
    <w:rsid w:val="007B67E5"/>
    <w:rsid w:val="007B6A6D"/>
    <w:rsid w:val="007B6F41"/>
    <w:rsid w:val="007B7AAF"/>
    <w:rsid w:val="007B7CED"/>
    <w:rsid w:val="007C0947"/>
    <w:rsid w:val="007C0C56"/>
    <w:rsid w:val="007C1A3C"/>
    <w:rsid w:val="007C2111"/>
    <w:rsid w:val="007C22C8"/>
    <w:rsid w:val="007C26F4"/>
    <w:rsid w:val="007C27F2"/>
    <w:rsid w:val="007C2C9D"/>
    <w:rsid w:val="007C302F"/>
    <w:rsid w:val="007C3117"/>
    <w:rsid w:val="007C3340"/>
    <w:rsid w:val="007C3562"/>
    <w:rsid w:val="007C36C8"/>
    <w:rsid w:val="007C43D8"/>
    <w:rsid w:val="007C5145"/>
    <w:rsid w:val="007C59E0"/>
    <w:rsid w:val="007C5ABE"/>
    <w:rsid w:val="007C5C1F"/>
    <w:rsid w:val="007C5F6A"/>
    <w:rsid w:val="007C65B5"/>
    <w:rsid w:val="007C66D0"/>
    <w:rsid w:val="007C6AD8"/>
    <w:rsid w:val="007C6ED7"/>
    <w:rsid w:val="007C732C"/>
    <w:rsid w:val="007C76F3"/>
    <w:rsid w:val="007C7DF4"/>
    <w:rsid w:val="007D0885"/>
    <w:rsid w:val="007D1565"/>
    <w:rsid w:val="007D23C8"/>
    <w:rsid w:val="007D2615"/>
    <w:rsid w:val="007D2862"/>
    <w:rsid w:val="007D2943"/>
    <w:rsid w:val="007D30B5"/>
    <w:rsid w:val="007D3205"/>
    <w:rsid w:val="007D348B"/>
    <w:rsid w:val="007D34FA"/>
    <w:rsid w:val="007D35BB"/>
    <w:rsid w:val="007D3A8A"/>
    <w:rsid w:val="007D405F"/>
    <w:rsid w:val="007D41AF"/>
    <w:rsid w:val="007D460B"/>
    <w:rsid w:val="007D4638"/>
    <w:rsid w:val="007D4C1D"/>
    <w:rsid w:val="007D4EAE"/>
    <w:rsid w:val="007D50E3"/>
    <w:rsid w:val="007D5519"/>
    <w:rsid w:val="007D555E"/>
    <w:rsid w:val="007D57AF"/>
    <w:rsid w:val="007D5C23"/>
    <w:rsid w:val="007D5E16"/>
    <w:rsid w:val="007D5F63"/>
    <w:rsid w:val="007D6E84"/>
    <w:rsid w:val="007D71A8"/>
    <w:rsid w:val="007D749C"/>
    <w:rsid w:val="007D7812"/>
    <w:rsid w:val="007E0252"/>
    <w:rsid w:val="007E0601"/>
    <w:rsid w:val="007E0993"/>
    <w:rsid w:val="007E0E9D"/>
    <w:rsid w:val="007E11D1"/>
    <w:rsid w:val="007E126D"/>
    <w:rsid w:val="007E1305"/>
    <w:rsid w:val="007E13B2"/>
    <w:rsid w:val="007E16F5"/>
    <w:rsid w:val="007E1850"/>
    <w:rsid w:val="007E1DC0"/>
    <w:rsid w:val="007E2174"/>
    <w:rsid w:val="007E22D1"/>
    <w:rsid w:val="007E256E"/>
    <w:rsid w:val="007E2C2B"/>
    <w:rsid w:val="007E2E7A"/>
    <w:rsid w:val="007E2F36"/>
    <w:rsid w:val="007E3355"/>
    <w:rsid w:val="007E34B5"/>
    <w:rsid w:val="007E3B02"/>
    <w:rsid w:val="007E4784"/>
    <w:rsid w:val="007E484A"/>
    <w:rsid w:val="007E4969"/>
    <w:rsid w:val="007E4D7A"/>
    <w:rsid w:val="007E5152"/>
    <w:rsid w:val="007E5BC4"/>
    <w:rsid w:val="007E5D2F"/>
    <w:rsid w:val="007E6291"/>
    <w:rsid w:val="007E6BB1"/>
    <w:rsid w:val="007E6D8E"/>
    <w:rsid w:val="007E75B8"/>
    <w:rsid w:val="007E789D"/>
    <w:rsid w:val="007F16DB"/>
    <w:rsid w:val="007F18CF"/>
    <w:rsid w:val="007F358C"/>
    <w:rsid w:val="007F38DC"/>
    <w:rsid w:val="007F3EC6"/>
    <w:rsid w:val="007F4996"/>
    <w:rsid w:val="007F4DF8"/>
    <w:rsid w:val="007F55E9"/>
    <w:rsid w:val="007F589A"/>
    <w:rsid w:val="007F58AE"/>
    <w:rsid w:val="007F5A41"/>
    <w:rsid w:val="007F5C7E"/>
    <w:rsid w:val="007F5C8A"/>
    <w:rsid w:val="007F6ECA"/>
    <w:rsid w:val="007F77DD"/>
    <w:rsid w:val="007F77E5"/>
    <w:rsid w:val="008006DF"/>
    <w:rsid w:val="00800C27"/>
    <w:rsid w:val="008010AF"/>
    <w:rsid w:val="00801583"/>
    <w:rsid w:val="008019A2"/>
    <w:rsid w:val="00801B24"/>
    <w:rsid w:val="008022FA"/>
    <w:rsid w:val="00802532"/>
    <w:rsid w:val="00802603"/>
    <w:rsid w:val="00802842"/>
    <w:rsid w:val="00802956"/>
    <w:rsid w:val="008029A3"/>
    <w:rsid w:val="00802BDB"/>
    <w:rsid w:val="00802D88"/>
    <w:rsid w:val="0080309B"/>
    <w:rsid w:val="0080329D"/>
    <w:rsid w:val="00803504"/>
    <w:rsid w:val="00803955"/>
    <w:rsid w:val="008041E9"/>
    <w:rsid w:val="00804854"/>
    <w:rsid w:val="00804CAB"/>
    <w:rsid w:val="0080530F"/>
    <w:rsid w:val="00805524"/>
    <w:rsid w:val="00805B8A"/>
    <w:rsid w:val="00805C4E"/>
    <w:rsid w:val="00805E68"/>
    <w:rsid w:val="00806056"/>
    <w:rsid w:val="00806542"/>
    <w:rsid w:val="00806D23"/>
    <w:rsid w:val="00807280"/>
    <w:rsid w:val="00807527"/>
    <w:rsid w:val="008075D4"/>
    <w:rsid w:val="00807B3E"/>
    <w:rsid w:val="008100B3"/>
    <w:rsid w:val="008107C5"/>
    <w:rsid w:val="00810B1B"/>
    <w:rsid w:val="00811559"/>
    <w:rsid w:val="0081156F"/>
    <w:rsid w:val="00811996"/>
    <w:rsid w:val="00812434"/>
    <w:rsid w:val="008131CC"/>
    <w:rsid w:val="008137E0"/>
    <w:rsid w:val="00813AF3"/>
    <w:rsid w:val="008144FA"/>
    <w:rsid w:val="00814617"/>
    <w:rsid w:val="00814F1A"/>
    <w:rsid w:val="00815685"/>
    <w:rsid w:val="00815D1D"/>
    <w:rsid w:val="00816457"/>
    <w:rsid w:val="008168BB"/>
    <w:rsid w:val="00816A3B"/>
    <w:rsid w:val="008171F2"/>
    <w:rsid w:val="008205E0"/>
    <w:rsid w:val="00820C24"/>
    <w:rsid w:val="00820F0C"/>
    <w:rsid w:val="0082141B"/>
    <w:rsid w:val="00821980"/>
    <w:rsid w:val="00821AA9"/>
    <w:rsid w:val="0082217A"/>
    <w:rsid w:val="0082253F"/>
    <w:rsid w:val="00822CD9"/>
    <w:rsid w:val="008238F0"/>
    <w:rsid w:val="00823B5F"/>
    <w:rsid w:val="00823C0D"/>
    <w:rsid w:val="00823F3F"/>
    <w:rsid w:val="00824854"/>
    <w:rsid w:val="00824B7E"/>
    <w:rsid w:val="00825773"/>
    <w:rsid w:val="00825E4E"/>
    <w:rsid w:val="00826848"/>
    <w:rsid w:val="00826A07"/>
    <w:rsid w:val="00826F9A"/>
    <w:rsid w:val="00826FDC"/>
    <w:rsid w:val="00827563"/>
    <w:rsid w:val="00830FB8"/>
    <w:rsid w:val="00831564"/>
    <w:rsid w:val="0083184E"/>
    <w:rsid w:val="00831C14"/>
    <w:rsid w:val="00831D34"/>
    <w:rsid w:val="00831FAC"/>
    <w:rsid w:val="008327F1"/>
    <w:rsid w:val="008334D2"/>
    <w:rsid w:val="0083358D"/>
    <w:rsid w:val="00833685"/>
    <w:rsid w:val="00834233"/>
    <w:rsid w:val="008343D7"/>
    <w:rsid w:val="008348A7"/>
    <w:rsid w:val="00834DF7"/>
    <w:rsid w:val="008352FA"/>
    <w:rsid w:val="00835D17"/>
    <w:rsid w:val="00835EE9"/>
    <w:rsid w:val="008368A0"/>
    <w:rsid w:val="00836A3B"/>
    <w:rsid w:val="00836F22"/>
    <w:rsid w:val="00837704"/>
    <w:rsid w:val="00837B71"/>
    <w:rsid w:val="0084090C"/>
    <w:rsid w:val="00840AB2"/>
    <w:rsid w:val="00840CA3"/>
    <w:rsid w:val="0084112A"/>
    <w:rsid w:val="008415B0"/>
    <w:rsid w:val="008417A5"/>
    <w:rsid w:val="00841921"/>
    <w:rsid w:val="008427E8"/>
    <w:rsid w:val="00842D56"/>
    <w:rsid w:val="00842D8E"/>
    <w:rsid w:val="00842E9B"/>
    <w:rsid w:val="00843F27"/>
    <w:rsid w:val="00844573"/>
    <w:rsid w:val="00844575"/>
    <w:rsid w:val="00844C56"/>
    <w:rsid w:val="00845C17"/>
    <w:rsid w:val="00845F6A"/>
    <w:rsid w:val="0084611A"/>
    <w:rsid w:val="008464F0"/>
    <w:rsid w:val="00846C2C"/>
    <w:rsid w:val="00846EBA"/>
    <w:rsid w:val="008479E9"/>
    <w:rsid w:val="00847FEC"/>
    <w:rsid w:val="008500A4"/>
    <w:rsid w:val="0085083E"/>
    <w:rsid w:val="0085129C"/>
    <w:rsid w:val="00851A12"/>
    <w:rsid w:val="00851EDD"/>
    <w:rsid w:val="00852498"/>
    <w:rsid w:val="00852675"/>
    <w:rsid w:val="00852853"/>
    <w:rsid w:val="00853251"/>
    <w:rsid w:val="00853F38"/>
    <w:rsid w:val="00854301"/>
    <w:rsid w:val="0085464D"/>
    <w:rsid w:val="0085532F"/>
    <w:rsid w:val="0085558B"/>
    <w:rsid w:val="008558C2"/>
    <w:rsid w:val="00855B7E"/>
    <w:rsid w:val="00856082"/>
    <w:rsid w:val="00856272"/>
    <w:rsid w:val="008565B6"/>
    <w:rsid w:val="008567F2"/>
    <w:rsid w:val="008570AA"/>
    <w:rsid w:val="008576F7"/>
    <w:rsid w:val="00857ABB"/>
    <w:rsid w:val="00860E07"/>
    <w:rsid w:val="008613AD"/>
    <w:rsid w:val="00861658"/>
    <w:rsid w:val="00861940"/>
    <w:rsid w:val="0086223C"/>
    <w:rsid w:val="00862AC9"/>
    <w:rsid w:val="00862C97"/>
    <w:rsid w:val="00862E2B"/>
    <w:rsid w:val="0086301E"/>
    <w:rsid w:val="00863443"/>
    <w:rsid w:val="008635E8"/>
    <w:rsid w:val="00863896"/>
    <w:rsid w:val="00863B73"/>
    <w:rsid w:val="00864090"/>
    <w:rsid w:val="0086474F"/>
    <w:rsid w:val="00864866"/>
    <w:rsid w:val="00865E8E"/>
    <w:rsid w:val="00865FC0"/>
    <w:rsid w:val="00865FEB"/>
    <w:rsid w:val="0086635F"/>
    <w:rsid w:val="0086659F"/>
    <w:rsid w:val="008668D8"/>
    <w:rsid w:val="00866B3B"/>
    <w:rsid w:val="0086723F"/>
    <w:rsid w:val="00867F3B"/>
    <w:rsid w:val="00870254"/>
    <w:rsid w:val="008706F9"/>
    <w:rsid w:val="00870904"/>
    <w:rsid w:val="00871BBB"/>
    <w:rsid w:val="00872A5E"/>
    <w:rsid w:val="00873159"/>
    <w:rsid w:val="0087368D"/>
    <w:rsid w:val="00873CDE"/>
    <w:rsid w:val="0087411D"/>
    <w:rsid w:val="00874124"/>
    <w:rsid w:val="0087452E"/>
    <w:rsid w:val="00874C18"/>
    <w:rsid w:val="008753CE"/>
    <w:rsid w:val="00875458"/>
    <w:rsid w:val="00875CFC"/>
    <w:rsid w:val="00876925"/>
    <w:rsid w:val="00876D9C"/>
    <w:rsid w:val="00876E0C"/>
    <w:rsid w:val="00877941"/>
    <w:rsid w:val="0088016F"/>
    <w:rsid w:val="00880359"/>
    <w:rsid w:val="0088062D"/>
    <w:rsid w:val="00880775"/>
    <w:rsid w:val="0088093C"/>
    <w:rsid w:val="00880C22"/>
    <w:rsid w:val="008813ED"/>
    <w:rsid w:val="00881408"/>
    <w:rsid w:val="0088206F"/>
    <w:rsid w:val="008821CE"/>
    <w:rsid w:val="00882419"/>
    <w:rsid w:val="00882656"/>
    <w:rsid w:val="008828A3"/>
    <w:rsid w:val="00882AC4"/>
    <w:rsid w:val="00882C3A"/>
    <w:rsid w:val="00882E59"/>
    <w:rsid w:val="00882F88"/>
    <w:rsid w:val="00882FBB"/>
    <w:rsid w:val="008836B3"/>
    <w:rsid w:val="00883835"/>
    <w:rsid w:val="00883BBB"/>
    <w:rsid w:val="00884527"/>
    <w:rsid w:val="00885359"/>
    <w:rsid w:val="00885429"/>
    <w:rsid w:val="00885679"/>
    <w:rsid w:val="00885C46"/>
    <w:rsid w:val="00886054"/>
    <w:rsid w:val="008861F4"/>
    <w:rsid w:val="008862FF"/>
    <w:rsid w:val="00886368"/>
    <w:rsid w:val="008863AF"/>
    <w:rsid w:val="0088661D"/>
    <w:rsid w:val="00886FAE"/>
    <w:rsid w:val="008873BC"/>
    <w:rsid w:val="00887570"/>
    <w:rsid w:val="0088767A"/>
    <w:rsid w:val="0088784B"/>
    <w:rsid w:val="00887EF2"/>
    <w:rsid w:val="00887F50"/>
    <w:rsid w:val="00890D94"/>
    <w:rsid w:val="00891296"/>
    <w:rsid w:val="00891C65"/>
    <w:rsid w:val="00891F39"/>
    <w:rsid w:val="008926BA"/>
    <w:rsid w:val="00892D2C"/>
    <w:rsid w:val="008931E4"/>
    <w:rsid w:val="00893531"/>
    <w:rsid w:val="00893542"/>
    <w:rsid w:val="008935DC"/>
    <w:rsid w:val="008952DA"/>
    <w:rsid w:val="00895D20"/>
    <w:rsid w:val="008961A9"/>
    <w:rsid w:val="00896491"/>
    <w:rsid w:val="00896516"/>
    <w:rsid w:val="00896C8F"/>
    <w:rsid w:val="008974AC"/>
    <w:rsid w:val="00897720"/>
    <w:rsid w:val="008978AE"/>
    <w:rsid w:val="008A0865"/>
    <w:rsid w:val="008A0E68"/>
    <w:rsid w:val="008A13FF"/>
    <w:rsid w:val="008A1A5C"/>
    <w:rsid w:val="008A1CC1"/>
    <w:rsid w:val="008A1E03"/>
    <w:rsid w:val="008A35E0"/>
    <w:rsid w:val="008A36DB"/>
    <w:rsid w:val="008A400C"/>
    <w:rsid w:val="008A4564"/>
    <w:rsid w:val="008A583D"/>
    <w:rsid w:val="008A5A69"/>
    <w:rsid w:val="008A62B9"/>
    <w:rsid w:val="008A6399"/>
    <w:rsid w:val="008A64F6"/>
    <w:rsid w:val="008A65BF"/>
    <w:rsid w:val="008A664A"/>
    <w:rsid w:val="008A6C2A"/>
    <w:rsid w:val="008A7369"/>
    <w:rsid w:val="008A7491"/>
    <w:rsid w:val="008A74DB"/>
    <w:rsid w:val="008A7562"/>
    <w:rsid w:val="008A75A2"/>
    <w:rsid w:val="008B053E"/>
    <w:rsid w:val="008B064A"/>
    <w:rsid w:val="008B09BE"/>
    <w:rsid w:val="008B0CF2"/>
    <w:rsid w:val="008B14BA"/>
    <w:rsid w:val="008B1B8B"/>
    <w:rsid w:val="008B2F0F"/>
    <w:rsid w:val="008B34C3"/>
    <w:rsid w:val="008B34F4"/>
    <w:rsid w:val="008B35FF"/>
    <w:rsid w:val="008B3914"/>
    <w:rsid w:val="008B3B34"/>
    <w:rsid w:val="008B44DB"/>
    <w:rsid w:val="008B4ECD"/>
    <w:rsid w:val="008B55B0"/>
    <w:rsid w:val="008B685F"/>
    <w:rsid w:val="008B6C99"/>
    <w:rsid w:val="008B6CE4"/>
    <w:rsid w:val="008B6E05"/>
    <w:rsid w:val="008B6EF6"/>
    <w:rsid w:val="008B7925"/>
    <w:rsid w:val="008B79E4"/>
    <w:rsid w:val="008B7BB3"/>
    <w:rsid w:val="008B7C50"/>
    <w:rsid w:val="008B7C74"/>
    <w:rsid w:val="008B7E9E"/>
    <w:rsid w:val="008C008E"/>
    <w:rsid w:val="008C00B2"/>
    <w:rsid w:val="008C051E"/>
    <w:rsid w:val="008C0570"/>
    <w:rsid w:val="008C09AB"/>
    <w:rsid w:val="008C1223"/>
    <w:rsid w:val="008C235C"/>
    <w:rsid w:val="008C2438"/>
    <w:rsid w:val="008C27B4"/>
    <w:rsid w:val="008C2834"/>
    <w:rsid w:val="008C29DE"/>
    <w:rsid w:val="008C29FA"/>
    <w:rsid w:val="008C2DE1"/>
    <w:rsid w:val="008C3000"/>
    <w:rsid w:val="008C3428"/>
    <w:rsid w:val="008C3697"/>
    <w:rsid w:val="008C3A07"/>
    <w:rsid w:val="008C3C0B"/>
    <w:rsid w:val="008C41AF"/>
    <w:rsid w:val="008C47C2"/>
    <w:rsid w:val="008C56A5"/>
    <w:rsid w:val="008C59E1"/>
    <w:rsid w:val="008C59E3"/>
    <w:rsid w:val="008C6085"/>
    <w:rsid w:val="008C70F8"/>
    <w:rsid w:val="008C7166"/>
    <w:rsid w:val="008C7242"/>
    <w:rsid w:val="008C77FF"/>
    <w:rsid w:val="008C7964"/>
    <w:rsid w:val="008C7F04"/>
    <w:rsid w:val="008D0638"/>
    <w:rsid w:val="008D0C02"/>
    <w:rsid w:val="008D12ED"/>
    <w:rsid w:val="008D1630"/>
    <w:rsid w:val="008D1F0B"/>
    <w:rsid w:val="008D201F"/>
    <w:rsid w:val="008D2272"/>
    <w:rsid w:val="008D272F"/>
    <w:rsid w:val="008D27BC"/>
    <w:rsid w:val="008D3299"/>
    <w:rsid w:val="008D3674"/>
    <w:rsid w:val="008D3FC4"/>
    <w:rsid w:val="008D4195"/>
    <w:rsid w:val="008D499A"/>
    <w:rsid w:val="008D4A08"/>
    <w:rsid w:val="008D4DA3"/>
    <w:rsid w:val="008D5A64"/>
    <w:rsid w:val="008D5FE8"/>
    <w:rsid w:val="008D6152"/>
    <w:rsid w:val="008D63C6"/>
    <w:rsid w:val="008D6464"/>
    <w:rsid w:val="008D6807"/>
    <w:rsid w:val="008D71E1"/>
    <w:rsid w:val="008D7583"/>
    <w:rsid w:val="008E02F3"/>
    <w:rsid w:val="008E0DF0"/>
    <w:rsid w:val="008E0FFF"/>
    <w:rsid w:val="008E1683"/>
    <w:rsid w:val="008E16F9"/>
    <w:rsid w:val="008E1B2E"/>
    <w:rsid w:val="008E1DF2"/>
    <w:rsid w:val="008E2413"/>
    <w:rsid w:val="008E28A0"/>
    <w:rsid w:val="008E2ACA"/>
    <w:rsid w:val="008E2E02"/>
    <w:rsid w:val="008E3392"/>
    <w:rsid w:val="008E36A3"/>
    <w:rsid w:val="008E3786"/>
    <w:rsid w:val="008E3A93"/>
    <w:rsid w:val="008E3C1A"/>
    <w:rsid w:val="008E40EB"/>
    <w:rsid w:val="008E4ED5"/>
    <w:rsid w:val="008E6566"/>
    <w:rsid w:val="008E6C01"/>
    <w:rsid w:val="008E6DFB"/>
    <w:rsid w:val="008E6E39"/>
    <w:rsid w:val="008E6E9F"/>
    <w:rsid w:val="008E6FC3"/>
    <w:rsid w:val="008E76A7"/>
    <w:rsid w:val="008E7FAF"/>
    <w:rsid w:val="008F06ED"/>
    <w:rsid w:val="008F0CD0"/>
    <w:rsid w:val="008F0E77"/>
    <w:rsid w:val="008F1C57"/>
    <w:rsid w:val="008F2236"/>
    <w:rsid w:val="008F2C64"/>
    <w:rsid w:val="008F3308"/>
    <w:rsid w:val="008F3D80"/>
    <w:rsid w:val="008F53FE"/>
    <w:rsid w:val="008F5533"/>
    <w:rsid w:val="008F5628"/>
    <w:rsid w:val="008F587E"/>
    <w:rsid w:val="008F63FC"/>
    <w:rsid w:val="008F6500"/>
    <w:rsid w:val="008F73EE"/>
    <w:rsid w:val="009002F4"/>
    <w:rsid w:val="00900A7C"/>
    <w:rsid w:val="009013C4"/>
    <w:rsid w:val="00901406"/>
    <w:rsid w:val="00901880"/>
    <w:rsid w:val="00901DE3"/>
    <w:rsid w:val="00901F5B"/>
    <w:rsid w:val="0090312E"/>
    <w:rsid w:val="00903231"/>
    <w:rsid w:val="0090323D"/>
    <w:rsid w:val="00903285"/>
    <w:rsid w:val="0090365C"/>
    <w:rsid w:val="00903805"/>
    <w:rsid w:val="009040DE"/>
    <w:rsid w:val="00904101"/>
    <w:rsid w:val="00904ED7"/>
    <w:rsid w:val="00904FDD"/>
    <w:rsid w:val="009051AD"/>
    <w:rsid w:val="009051CE"/>
    <w:rsid w:val="009055CB"/>
    <w:rsid w:val="00905AB9"/>
    <w:rsid w:val="00905D1C"/>
    <w:rsid w:val="00905E97"/>
    <w:rsid w:val="009064A0"/>
    <w:rsid w:val="009069C0"/>
    <w:rsid w:val="00906D56"/>
    <w:rsid w:val="009073B7"/>
    <w:rsid w:val="00907562"/>
    <w:rsid w:val="0090766C"/>
    <w:rsid w:val="00907AEF"/>
    <w:rsid w:val="009104BE"/>
    <w:rsid w:val="00910DA0"/>
    <w:rsid w:val="00910DE0"/>
    <w:rsid w:val="00910F38"/>
    <w:rsid w:val="00910FB9"/>
    <w:rsid w:val="0091102F"/>
    <w:rsid w:val="00912DD4"/>
    <w:rsid w:val="009130C4"/>
    <w:rsid w:val="009138A1"/>
    <w:rsid w:val="00913D07"/>
    <w:rsid w:val="00913D38"/>
    <w:rsid w:val="00913D48"/>
    <w:rsid w:val="00913E7B"/>
    <w:rsid w:val="0091400A"/>
    <w:rsid w:val="00914055"/>
    <w:rsid w:val="009143E2"/>
    <w:rsid w:val="009145F2"/>
    <w:rsid w:val="00915146"/>
    <w:rsid w:val="00915520"/>
    <w:rsid w:val="00915C2A"/>
    <w:rsid w:val="00915DAA"/>
    <w:rsid w:val="00916580"/>
    <w:rsid w:val="009169E3"/>
    <w:rsid w:val="0091715D"/>
    <w:rsid w:val="0091746D"/>
    <w:rsid w:val="009179EE"/>
    <w:rsid w:val="00917B30"/>
    <w:rsid w:val="00920279"/>
    <w:rsid w:val="00921556"/>
    <w:rsid w:val="009216B7"/>
    <w:rsid w:val="009217FC"/>
    <w:rsid w:val="0092181D"/>
    <w:rsid w:val="00921C52"/>
    <w:rsid w:val="009220E1"/>
    <w:rsid w:val="009226FF"/>
    <w:rsid w:val="009227DF"/>
    <w:rsid w:val="00922BF1"/>
    <w:rsid w:val="00922DDF"/>
    <w:rsid w:val="00923163"/>
    <w:rsid w:val="0092334C"/>
    <w:rsid w:val="0092412A"/>
    <w:rsid w:val="00925033"/>
    <w:rsid w:val="0092516A"/>
    <w:rsid w:val="009258D3"/>
    <w:rsid w:val="00925D08"/>
    <w:rsid w:val="00925E0F"/>
    <w:rsid w:val="00926D97"/>
    <w:rsid w:val="00926E98"/>
    <w:rsid w:val="0092758B"/>
    <w:rsid w:val="0093049E"/>
    <w:rsid w:val="00930A54"/>
    <w:rsid w:val="00930D30"/>
    <w:rsid w:val="0093120D"/>
    <w:rsid w:val="00932D24"/>
    <w:rsid w:val="00933044"/>
    <w:rsid w:val="00933514"/>
    <w:rsid w:val="009337DC"/>
    <w:rsid w:val="00933947"/>
    <w:rsid w:val="00933EED"/>
    <w:rsid w:val="00934305"/>
    <w:rsid w:val="0093449D"/>
    <w:rsid w:val="0093506C"/>
    <w:rsid w:val="009350E8"/>
    <w:rsid w:val="00935DBD"/>
    <w:rsid w:val="009362D5"/>
    <w:rsid w:val="00937107"/>
    <w:rsid w:val="0093744F"/>
    <w:rsid w:val="00937EE3"/>
    <w:rsid w:val="009407E9"/>
    <w:rsid w:val="00940A57"/>
    <w:rsid w:val="00940AB2"/>
    <w:rsid w:val="009411F6"/>
    <w:rsid w:val="00941A0B"/>
    <w:rsid w:val="00941B44"/>
    <w:rsid w:val="0094222D"/>
    <w:rsid w:val="009433DC"/>
    <w:rsid w:val="0094386E"/>
    <w:rsid w:val="009438E2"/>
    <w:rsid w:val="00943CE1"/>
    <w:rsid w:val="00943D25"/>
    <w:rsid w:val="00943F2F"/>
    <w:rsid w:val="009440E8"/>
    <w:rsid w:val="009443C3"/>
    <w:rsid w:val="0094476B"/>
    <w:rsid w:val="00944F45"/>
    <w:rsid w:val="00944F76"/>
    <w:rsid w:val="00945FCD"/>
    <w:rsid w:val="00946567"/>
    <w:rsid w:val="00946DE6"/>
    <w:rsid w:val="009471C8"/>
    <w:rsid w:val="00947D1D"/>
    <w:rsid w:val="0095022B"/>
    <w:rsid w:val="00950768"/>
    <w:rsid w:val="0095113F"/>
    <w:rsid w:val="00951665"/>
    <w:rsid w:val="00951E05"/>
    <w:rsid w:val="009523BC"/>
    <w:rsid w:val="0095283A"/>
    <w:rsid w:val="009530CA"/>
    <w:rsid w:val="00953295"/>
    <w:rsid w:val="009533D4"/>
    <w:rsid w:val="009536C0"/>
    <w:rsid w:val="00953D13"/>
    <w:rsid w:val="00954213"/>
    <w:rsid w:val="0095551E"/>
    <w:rsid w:val="0095569C"/>
    <w:rsid w:val="009557E6"/>
    <w:rsid w:val="0095582A"/>
    <w:rsid w:val="00955A0A"/>
    <w:rsid w:val="00956181"/>
    <w:rsid w:val="009564EA"/>
    <w:rsid w:val="00956792"/>
    <w:rsid w:val="00956B12"/>
    <w:rsid w:val="0095759B"/>
    <w:rsid w:val="009575AE"/>
    <w:rsid w:val="0096037C"/>
    <w:rsid w:val="009605C3"/>
    <w:rsid w:val="00960AEF"/>
    <w:rsid w:val="00960D2C"/>
    <w:rsid w:val="00963438"/>
    <w:rsid w:val="00963AE9"/>
    <w:rsid w:val="00963B0D"/>
    <w:rsid w:val="00964404"/>
    <w:rsid w:val="00964B6A"/>
    <w:rsid w:val="009650DB"/>
    <w:rsid w:val="00965858"/>
    <w:rsid w:val="00965FDB"/>
    <w:rsid w:val="009663CE"/>
    <w:rsid w:val="00966666"/>
    <w:rsid w:val="00966A87"/>
    <w:rsid w:val="00967241"/>
    <w:rsid w:val="00967291"/>
    <w:rsid w:val="00967638"/>
    <w:rsid w:val="00967B29"/>
    <w:rsid w:val="00967D7E"/>
    <w:rsid w:val="00967EB5"/>
    <w:rsid w:val="0097012A"/>
    <w:rsid w:val="0097016E"/>
    <w:rsid w:val="00970409"/>
    <w:rsid w:val="0097053B"/>
    <w:rsid w:val="00970589"/>
    <w:rsid w:val="009716E8"/>
    <w:rsid w:val="0097194C"/>
    <w:rsid w:val="009719AC"/>
    <w:rsid w:val="00972C25"/>
    <w:rsid w:val="0097371B"/>
    <w:rsid w:val="00973AC9"/>
    <w:rsid w:val="009744F6"/>
    <w:rsid w:val="0097452C"/>
    <w:rsid w:val="00974D37"/>
    <w:rsid w:val="00974E44"/>
    <w:rsid w:val="00975BB0"/>
    <w:rsid w:val="009762B2"/>
    <w:rsid w:val="009764A4"/>
    <w:rsid w:val="009766E3"/>
    <w:rsid w:val="00976AE2"/>
    <w:rsid w:val="009771AA"/>
    <w:rsid w:val="009772B5"/>
    <w:rsid w:val="00977D28"/>
    <w:rsid w:val="009801F0"/>
    <w:rsid w:val="00980724"/>
    <w:rsid w:val="009808B0"/>
    <w:rsid w:val="00980A7E"/>
    <w:rsid w:val="0098151F"/>
    <w:rsid w:val="00981931"/>
    <w:rsid w:val="00981E49"/>
    <w:rsid w:val="0098227B"/>
    <w:rsid w:val="009822D7"/>
    <w:rsid w:val="009822F0"/>
    <w:rsid w:val="00983A67"/>
    <w:rsid w:val="00983E17"/>
    <w:rsid w:val="00983E55"/>
    <w:rsid w:val="009845F0"/>
    <w:rsid w:val="00984DC9"/>
    <w:rsid w:val="00985AA7"/>
    <w:rsid w:val="009864CF"/>
    <w:rsid w:val="009868D4"/>
    <w:rsid w:val="009871B6"/>
    <w:rsid w:val="0099031D"/>
    <w:rsid w:val="009909C3"/>
    <w:rsid w:val="00990AFE"/>
    <w:rsid w:val="00990E27"/>
    <w:rsid w:val="0099166B"/>
    <w:rsid w:val="00991EB4"/>
    <w:rsid w:val="00991FA8"/>
    <w:rsid w:val="00991FF1"/>
    <w:rsid w:val="009920CF"/>
    <w:rsid w:val="009920D7"/>
    <w:rsid w:val="009923F4"/>
    <w:rsid w:val="009928A8"/>
    <w:rsid w:val="00992BAF"/>
    <w:rsid w:val="00992E7A"/>
    <w:rsid w:val="00992F43"/>
    <w:rsid w:val="00993871"/>
    <w:rsid w:val="009939D5"/>
    <w:rsid w:val="00993AF3"/>
    <w:rsid w:val="00994481"/>
    <w:rsid w:val="00994B0B"/>
    <w:rsid w:val="00994C2B"/>
    <w:rsid w:val="00994DAF"/>
    <w:rsid w:val="009954E1"/>
    <w:rsid w:val="0099658D"/>
    <w:rsid w:val="00996896"/>
    <w:rsid w:val="00996B4D"/>
    <w:rsid w:val="00996D0D"/>
    <w:rsid w:val="00997438"/>
    <w:rsid w:val="00997EFC"/>
    <w:rsid w:val="00997F61"/>
    <w:rsid w:val="009A0AA3"/>
    <w:rsid w:val="009A0EAF"/>
    <w:rsid w:val="009A16EF"/>
    <w:rsid w:val="009A1BBD"/>
    <w:rsid w:val="009A1E6B"/>
    <w:rsid w:val="009A2CBF"/>
    <w:rsid w:val="009A2F50"/>
    <w:rsid w:val="009A30BF"/>
    <w:rsid w:val="009A3F9F"/>
    <w:rsid w:val="009A4122"/>
    <w:rsid w:val="009A41E8"/>
    <w:rsid w:val="009A430E"/>
    <w:rsid w:val="009A4C47"/>
    <w:rsid w:val="009A5E9C"/>
    <w:rsid w:val="009A636D"/>
    <w:rsid w:val="009A7525"/>
    <w:rsid w:val="009A7664"/>
    <w:rsid w:val="009A7D1E"/>
    <w:rsid w:val="009A7FB8"/>
    <w:rsid w:val="009B0013"/>
    <w:rsid w:val="009B06BC"/>
    <w:rsid w:val="009B0AC2"/>
    <w:rsid w:val="009B1169"/>
    <w:rsid w:val="009B1687"/>
    <w:rsid w:val="009B199F"/>
    <w:rsid w:val="009B1A52"/>
    <w:rsid w:val="009B1F47"/>
    <w:rsid w:val="009B2B6A"/>
    <w:rsid w:val="009B327E"/>
    <w:rsid w:val="009B339A"/>
    <w:rsid w:val="009B3680"/>
    <w:rsid w:val="009B45AF"/>
    <w:rsid w:val="009B4D71"/>
    <w:rsid w:val="009B56E8"/>
    <w:rsid w:val="009B5B45"/>
    <w:rsid w:val="009B5BC8"/>
    <w:rsid w:val="009B5BE2"/>
    <w:rsid w:val="009C0833"/>
    <w:rsid w:val="009C0E00"/>
    <w:rsid w:val="009C0F35"/>
    <w:rsid w:val="009C0FE9"/>
    <w:rsid w:val="009C120F"/>
    <w:rsid w:val="009C1AA2"/>
    <w:rsid w:val="009C29F4"/>
    <w:rsid w:val="009C2F1E"/>
    <w:rsid w:val="009C39BD"/>
    <w:rsid w:val="009C3B7B"/>
    <w:rsid w:val="009C4BFC"/>
    <w:rsid w:val="009C4D4F"/>
    <w:rsid w:val="009C4D72"/>
    <w:rsid w:val="009C5BD4"/>
    <w:rsid w:val="009C61C2"/>
    <w:rsid w:val="009C6577"/>
    <w:rsid w:val="009C6C88"/>
    <w:rsid w:val="009C7D08"/>
    <w:rsid w:val="009C7F22"/>
    <w:rsid w:val="009D0037"/>
    <w:rsid w:val="009D04B8"/>
    <w:rsid w:val="009D08D0"/>
    <w:rsid w:val="009D09B9"/>
    <w:rsid w:val="009D09C4"/>
    <w:rsid w:val="009D09F3"/>
    <w:rsid w:val="009D0AF6"/>
    <w:rsid w:val="009D16E0"/>
    <w:rsid w:val="009D1D8B"/>
    <w:rsid w:val="009D33A0"/>
    <w:rsid w:val="009D37BF"/>
    <w:rsid w:val="009D38AA"/>
    <w:rsid w:val="009D4AB1"/>
    <w:rsid w:val="009D50A9"/>
    <w:rsid w:val="009D574F"/>
    <w:rsid w:val="009D613A"/>
    <w:rsid w:val="009D6496"/>
    <w:rsid w:val="009D6B90"/>
    <w:rsid w:val="009D7095"/>
    <w:rsid w:val="009D7DD4"/>
    <w:rsid w:val="009E000B"/>
    <w:rsid w:val="009E04AF"/>
    <w:rsid w:val="009E06F9"/>
    <w:rsid w:val="009E0B1C"/>
    <w:rsid w:val="009E16BD"/>
    <w:rsid w:val="009E2472"/>
    <w:rsid w:val="009E2B70"/>
    <w:rsid w:val="009E3265"/>
    <w:rsid w:val="009E4334"/>
    <w:rsid w:val="009E4A6F"/>
    <w:rsid w:val="009E5ABF"/>
    <w:rsid w:val="009E5BB5"/>
    <w:rsid w:val="009E655F"/>
    <w:rsid w:val="009E6986"/>
    <w:rsid w:val="009E69CC"/>
    <w:rsid w:val="009E6AD0"/>
    <w:rsid w:val="009F01F0"/>
    <w:rsid w:val="009F0680"/>
    <w:rsid w:val="009F091E"/>
    <w:rsid w:val="009F09DD"/>
    <w:rsid w:val="009F0F57"/>
    <w:rsid w:val="009F1A29"/>
    <w:rsid w:val="009F2DE7"/>
    <w:rsid w:val="009F305A"/>
    <w:rsid w:val="009F33E9"/>
    <w:rsid w:val="009F3AA7"/>
    <w:rsid w:val="009F3C62"/>
    <w:rsid w:val="009F494D"/>
    <w:rsid w:val="009F4E31"/>
    <w:rsid w:val="009F508B"/>
    <w:rsid w:val="009F5125"/>
    <w:rsid w:val="009F51BF"/>
    <w:rsid w:val="009F62D2"/>
    <w:rsid w:val="009F6612"/>
    <w:rsid w:val="009F7394"/>
    <w:rsid w:val="009F75B7"/>
    <w:rsid w:val="009F7B8B"/>
    <w:rsid w:val="009F7FB0"/>
    <w:rsid w:val="00A00A59"/>
    <w:rsid w:val="00A00D61"/>
    <w:rsid w:val="00A00FE5"/>
    <w:rsid w:val="00A0151D"/>
    <w:rsid w:val="00A01670"/>
    <w:rsid w:val="00A02098"/>
    <w:rsid w:val="00A025C8"/>
    <w:rsid w:val="00A02852"/>
    <w:rsid w:val="00A028F2"/>
    <w:rsid w:val="00A02EAA"/>
    <w:rsid w:val="00A035B6"/>
    <w:rsid w:val="00A0366B"/>
    <w:rsid w:val="00A0415A"/>
    <w:rsid w:val="00A0440E"/>
    <w:rsid w:val="00A0472D"/>
    <w:rsid w:val="00A055A2"/>
    <w:rsid w:val="00A0570C"/>
    <w:rsid w:val="00A05BDC"/>
    <w:rsid w:val="00A05D27"/>
    <w:rsid w:val="00A05E8F"/>
    <w:rsid w:val="00A06185"/>
    <w:rsid w:val="00A061E2"/>
    <w:rsid w:val="00A068BD"/>
    <w:rsid w:val="00A06A54"/>
    <w:rsid w:val="00A079C5"/>
    <w:rsid w:val="00A101C8"/>
    <w:rsid w:val="00A1029D"/>
    <w:rsid w:val="00A1038C"/>
    <w:rsid w:val="00A103AA"/>
    <w:rsid w:val="00A10993"/>
    <w:rsid w:val="00A10DF5"/>
    <w:rsid w:val="00A116D4"/>
    <w:rsid w:val="00A118FA"/>
    <w:rsid w:val="00A11C65"/>
    <w:rsid w:val="00A1238E"/>
    <w:rsid w:val="00A12ACF"/>
    <w:rsid w:val="00A147BA"/>
    <w:rsid w:val="00A14CE3"/>
    <w:rsid w:val="00A14F25"/>
    <w:rsid w:val="00A150CD"/>
    <w:rsid w:val="00A1513D"/>
    <w:rsid w:val="00A15463"/>
    <w:rsid w:val="00A15B33"/>
    <w:rsid w:val="00A16141"/>
    <w:rsid w:val="00A165AD"/>
    <w:rsid w:val="00A16606"/>
    <w:rsid w:val="00A17698"/>
    <w:rsid w:val="00A17EF3"/>
    <w:rsid w:val="00A20365"/>
    <w:rsid w:val="00A205C3"/>
    <w:rsid w:val="00A20861"/>
    <w:rsid w:val="00A2099A"/>
    <w:rsid w:val="00A20DB6"/>
    <w:rsid w:val="00A20FFF"/>
    <w:rsid w:val="00A21336"/>
    <w:rsid w:val="00A2140E"/>
    <w:rsid w:val="00A21A8D"/>
    <w:rsid w:val="00A21B37"/>
    <w:rsid w:val="00A21C84"/>
    <w:rsid w:val="00A21F26"/>
    <w:rsid w:val="00A23093"/>
    <w:rsid w:val="00A23123"/>
    <w:rsid w:val="00A23185"/>
    <w:rsid w:val="00A2364B"/>
    <w:rsid w:val="00A23BA2"/>
    <w:rsid w:val="00A23F18"/>
    <w:rsid w:val="00A24CD6"/>
    <w:rsid w:val="00A24F98"/>
    <w:rsid w:val="00A251BE"/>
    <w:rsid w:val="00A2723A"/>
    <w:rsid w:val="00A27620"/>
    <w:rsid w:val="00A2778F"/>
    <w:rsid w:val="00A27870"/>
    <w:rsid w:val="00A3034D"/>
    <w:rsid w:val="00A308A5"/>
    <w:rsid w:val="00A30A94"/>
    <w:rsid w:val="00A30C20"/>
    <w:rsid w:val="00A3113A"/>
    <w:rsid w:val="00A315B6"/>
    <w:rsid w:val="00A31C0C"/>
    <w:rsid w:val="00A31C64"/>
    <w:rsid w:val="00A322B0"/>
    <w:rsid w:val="00A322D3"/>
    <w:rsid w:val="00A32970"/>
    <w:rsid w:val="00A33BF9"/>
    <w:rsid w:val="00A340D8"/>
    <w:rsid w:val="00A345BF"/>
    <w:rsid w:val="00A3526A"/>
    <w:rsid w:val="00A354EC"/>
    <w:rsid w:val="00A35822"/>
    <w:rsid w:val="00A35BDE"/>
    <w:rsid w:val="00A35FA2"/>
    <w:rsid w:val="00A362FD"/>
    <w:rsid w:val="00A364E0"/>
    <w:rsid w:val="00A37133"/>
    <w:rsid w:val="00A3740A"/>
    <w:rsid w:val="00A37C9D"/>
    <w:rsid w:val="00A4003A"/>
    <w:rsid w:val="00A40786"/>
    <w:rsid w:val="00A40978"/>
    <w:rsid w:val="00A40CC1"/>
    <w:rsid w:val="00A40F70"/>
    <w:rsid w:val="00A410EA"/>
    <w:rsid w:val="00A41D00"/>
    <w:rsid w:val="00A4267E"/>
    <w:rsid w:val="00A426EF"/>
    <w:rsid w:val="00A42F8F"/>
    <w:rsid w:val="00A437F6"/>
    <w:rsid w:val="00A43B14"/>
    <w:rsid w:val="00A43F6D"/>
    <w:rsid w:val="00A4402D"/>
    <w:rsid w:val="00A44AA1"/>
    <w:rsid w:val="00A45119"/>
    <w:rsid w:val="00A45283"/>
    <w:rsid w:val="00A45793"/>
    <w:rsid w:val="00A45D07"/>
    <w:rsid w:val="00A46B17"/>
    <w:rsid w:val="00A46E26"/>
    <w:rsid w:val="00A46F7E"/>
    <w:rsid w:val="00A4789F"/>
    <w:rsid w:val="00A47B85"/>
    <w:rsid w:val="00A50DA5"/>
    <w:rsid w:val="00A50FAD"/>
    <w:rsid w:val="00A513BE"/>
    <w:rsid w:val="00A51651"/>
    <w:rsid w:val="00A51B00"/>
    <w:rsid w:val="00A51C22"/>
    <w:rsid w:val="00A51C7C"/>
    <w:rsid w:val="00A5221E"/>
    <w:rsid w:val="00A528EE"/>
    <w:rsid w:val="00A52C1A"/>
    <w:rsid w:val="00A52E10"/>
    <w:rsid w:val="00A531AF"/>
    <w:rsid w:val="00A53A4C"/>
    <w:rsid w:val="00A53AA9"/>
    <w:rsid w:val="00A53FC0"/>
    <w:rsid w:val="00A540F7"/>
    <w:rsid w:val="00A543D4"/>
    <w:rsid w:val="00A548C9"/>
    <w:rsid w:val="00A54A4F"/>
    <w:rsid w:val="00A54ADC"/>
    <w:rsid w:val="00A56B18"/>
    <w:rsid w:val="00A5723F"/>
    <w:rsid w:val="00A572BD"/>
    <w:rsid w:val="00A5753E"/>
    <w:rsid w:val="00A57B0B"/>
    <w:rsid w:val="00A60510"/>
    <w:rsid w:val="00A60B6F"/>
    <w:rsid w:val="00A611BB"/>
    <w:rsid w:val="00A61632"/>
    <w:rsid w:val="00A62C03"/>
    <w:rsid w:val="00A637BA"/>
    <w:rsid w:val="00A64028"/>
    <w:rsid w:val="00A64029"/>
    <w:rsid w:val="00A64425"/>
    <w:rsid w:val="00A64559"/>
    <w:rsid w:val="00A647A2"/>
    <w:rsid w:val="00A6562E"/>
    <w:rsid w:val="00A65638"/>
    <w:rsid w:val="00A65B76"/>
    <w:rsid w:val="00A65E01"/>
    <w:rsid w:val="00A6604A"/>
    <w:rsid w:val="00A6606F"/>
    <w:rsid w:val="00A664CD"/>
    <w:rsid w:val="00A6670B"/>
    <w:rsid w:val="00A668FB"/>
    <w:rsid w:val="00A6702B"/>
    <w:rsid w:val="00A67376"/>
    <w:rsid w:val="00A67A2E"/>
    <w:rsid w:val="00A708CE"/>
    <w:rsid w:val="00A70DA5"/>
    <w:rsid w:val="00A71189"/>
    <w:rsid w:val="00A71A09"/>
    <w:rsid w:val="00A71D10"/>
    <w:rsid w:val="00A71D21"/>
    <w:rsid w:val="00A7220C"/>
    <w:rsid w:val="00A7267F"/>
    <w:rsid w:val="00A730FA"/>
    <w:rsid w:val="00A73757"/>
    <w:rsid w:val="00A7380B"/>
    <w:rsid w:val="00A73A8A"/>
    <w:rsid w:val="00A73BB4"/>
    <w:rsid w:val="00A73BD2"/>
    <w:rsid w:val="00A73EC0"/>
    <w:rsid w:val="00A745AB"/>
    <w:rsid w:val="00A748CE"/>
    <w:rsid w:val="00A74F07"/>
    <w:rsid w:val="00A75317"/>
    <w:rsid w:val="00A75385"/>
    <w:rsid w:val="00A75972"/>
    <w:rsid w:val="00A75E61"/>
    <w:rsid w:val="00A76084"/>
    <w:rsid w:val="00A76A77"/>
    <w:rsid w:val="00A76B8D"/>
    <w:rsid w:val="00A776F1"/>
    <w:rsid w:val="00A77828"/>
    <w:rsid w:val="00A77ABB"/>
    <w:rsid w:val="00A77C3C"/>
    <w:rsid w:val="00A77C9C"/>
    <w:rsid w:val="00A803FC"/>
    <w:rsid w:val="00A806A9"/>
    <w:rsid w:val="00A807C8"/>
    <w:rsid w:val="00A80A87"/>
    <w:rsid w:val="00A812A3"/>
    <w:rsid w:val="00A81A8F"/>
    <w:rsid w:val="00A81C21"/>
    <w:rsid w:val="00A81E18"/>
    <w:rsid w:val="00A82056"/>
    <w:rsid w:val="00A8206C"/>
    <w:rsid w:val="00A8332E"/>
    <w:rsid w:val="00A83F45"/>
    <w:rsid w:val="00A8400E"/>
    <w:rsid w:val="00A8414B"/>
    <w:rsid w:val="00A8492A"/>
    <w:rsid w:val="00A854AD"/>
    <w:rsid w:val="00A85CB6"/>
    <w:rsid w:val="00A85F3A"/>
    <w:rsid w:val="00A8613B"/>
    <w:rsid w:val="00A867DB"/>
    <w:rsid w:val="00A869D6"/>
    <w:rsid w:val="00A86EC4"/>
    <w:rsid w:val="00A86ECE"/>
    <w:rsid w:val="00A875BE"/>
    <w:rsid w:val="00A877F9"/>
    <w:rsid w:val="00A87859"/>
    <w:rsid w:val="00A905A9"/>
    <w:rsid w:val="00A90668"/>
    <w:rsid w:val="00A906CE"/>
    <w:rsid w:val="00A90A4B"/>
    <w:rsid w:val="00A90B18"/>
    <w:rsid w:val="00A921D4"/>
    <w:rsid w:val="00A922C6"/>
    <w:rsid w:val="00A92883"/>
    <w:rsid w:val="00A92AFC"/>
    <w:rsid w:val="00A92E46"/>
    <w:rsid w:val="00A92E92"/>
    <w:rsid w:val="00A93090"/>
    <w:rsid w:val="00A933B4"/>
    <w:rsid w:val="00A93A34"/>
    <w:rsid w:val="00A93AF5"/>
    <w:rsid w:val="00A942E0"/>
    <w:rsid w:val="00A94726"/>
    <w:rsid w:val="00A947C2"/>
    <w:rsid w:val="00A94928"/>
    <w:rsid w:val="00A95AC6"/>
    <w:rsid w:val="00A95E01"/>
    <w:rsid w:val="00A96972"/>
    <w:rsid w:val="00A96BA6"/>
    <w:rsid w:val="00A96BE1"/>
    <w:rsid w:val="00A9710F"/>
    <w:rsid w:val="00A979CB"/>
    <w:rsid w:val="00A97BE2"/>
    <w:rsid w:val="00A97C67"/>
    <w:rsid w:val="00AA01F6"/>
    <w:rsid w:val="00AA03D9"/>
    <w:rsid w:val="00AA05EB"/>
    <w:rsid w:val="00AA1C32"/>
    <w:rsid w:val="00AA1FAE"/>
    <w:rsid w:val="00AA3021"/>
    <w:rsid w:val="00AA4277"/>
    <w:rsid w:val="00AA4545"/>
    <w:rsid w:val="00AA5261"/>
    <w:rsid w:val="00AA6151"/>
    <w:rsid w:val="00AA6414"/>
    <w:rsid w:val="00AA6C53"/>
    <w:rsid w:val="00AB00A2"/>
    <w:rsid w:val="00AB03B3"/>
    <w:rsid w:val="00AB05A0"/>
    <w:rsid w:val="00AB0DD6"/>
    <w:rsid w:val="00AB126F"/>
    <w:rsid w:val="00AB1312"/>
    <w:rsid w:val="00AB179F"/>
    <w:rsid w:val="00AB210D"/>
    <w:rsid w:val="00AB232D"/>
    <w:rsid w:val="00AB306C"/>
    <w:rsid w:val="00AB3CC5"/>
    <w:rsid w:val="00AB403D"/>
    <w:rsid w:val="00AB4CFA"/>
    <w:rsid w:val="00AB4D0F"/>
    <w:rsid w:val="00AB51E4"/>
    <w:rsid w:val="00AB5225"/>
    <w:rsid w:val="00AB5267"/>
    <w:rsid w:val="00AB621A"/>
    <w:rsid w:val="00AB65F6"/>
    <w:rsid w:val="00AB6C55"/>
    <w:rsid w:val="00AB6DE5"/>
    <w:rsid w:val="00AB704D"/>
    <w:rsid w:val="00AB70A5"/>
    <w:rsid w:val="00AB7655"/>
    <w:rsid w:val="00AB77B3"/>
    <w:rsid w:val="00AB7A04"/>
    <w:rsid w:val="00AB7D3A"/>
    <w:rsid w:val="00AC015A"/>
    <w:rsid w:val="00AC0BAE"/>
    <w:rsid w:val="00AC14AF"/>
    <w:rsid w:val="00AC1742"/>
    <w:rsid w:val="00AC17FF"/>
    <w:rsid w:val="00AC2360"/>
    <w:rsid w:val="00AC25B2"/>
    <w:rsid w:val="00AC2F14"/>
    <w:rsid w:val="00AC37FB"/>
    <w:rsid w:val="00AC3A11"/>
    <w:rsid w:val="00AC3D23"/>
    <w:rsid w:val="00AC41C3"/>
    <w:rsid w:val="00AC47B6"/>
    <w:rsid w:val="00AC4AB2"/>
    <w:rsid w:val="00AC4AB8"/>
    <w:rsid w:val="00AC558B"/>
    <w:rsid w:val="00AC567C"/>
    <w:rsid w:val="00AC5FEB"/>
    <w:rsid w:val="00AC6800"/>
    <w:rsid w:val="00AC6961"/>
    <w:rsid w:val="00AC6ECB"/>
    <w:rsid w:val="00AC727B"/>
    <w:rsid w:val="00AC7AA9"/>
    <w:rsid w:val="00AC7D32"/>
    <w:rsid w:val="00AD0017"/>
    <w:rsid w:val="00AD0343"/>
    <w:rsid w:val="00AD0B8C"/>
    <w:rsid w:val="00AD0D4A"/>
    <w:rsid w:val="00AD1115"/>
    <w:rsid w:val="00AD2767"/>
    <w:rsid w:val="00AD3712"/>
    <w:rsid w:val="00AD3A84"/>
    <w:rsid w:val="00AD3D71"/>
    <w:rsid w:val="00AD3EA2"/>
    <w:rsid w:val="00AD4024"/>
    <w:rsid w:val="00AD4039"/>
    <w:rsid w:val="00AD4070"/>
    <w:rsid w:val="00AD44DC"/>
    <w:rsid w:val="00AD4609"/>
    <w:rsid w:val="00AD5A5C"/>
    <w:rsid w:val="00AD6CAD"/>
    <w:rsid w:val="00AD75A1"/>
    <w:rsid w:val="00AD7751"/>
    <w:rsid w:val="00AD7771"/>
    <w:rsid w:val="00AD78E3"/>
    <w:rsid w:val="00AE0B31"/>
    <w:rsid w:val="00AE0EF8"/>
    <w:rsid w:val="00AE1A77"/>
    <w:rsid w:val="00AE220C"/>
    <w:rsid w:val="00AE3218"/>
    <w:rsid w:val="00AE32D9"/>
    <w:rsid w:val="00AE3B1F"/>
    <w:rsid w:val="00AE3DD4"/>
    <w:rsid w:val="00AE43C4"/>
    <w:rsid w:val="00AE4454"/>
    <w:rsid w:val="00AE4958"/>
    <w:rsid w:val="00AE4D65"/>
    <w:rsid w:val="00AE52B3"/>
    <w:rsid w:val="00AE578E"/>
    <w:rsid w:val="00AE58AB"/>
    <w:rsid w:val="00AE68CC"/>
    <w:rsid w:val="00AE6A9F"/>
    <w:rsid w:val="00AE72FC"/>
    <w:rsid w:val="00AE7DF5"/>
    <w:rsid w:val="00AF003A"/>
    <w:rsid w:val="00AF0141"/>
    <w:rsid w:val="00AF03EB"/>
    <w:rsid w:val="00AF05B2"/>
    <w:rsid w:val="00AF08D9"/>
    <w:rsid w:val="00AF1559"/>
    <w:rsid w:val="00AF183B"/>
    <w:rsid w:val="00AF18B3"/>
    <w:rsid w:val="00AF22BF"/>
    <w:rsid w:val="00AF2680"/>
    <w:rsid w:val="00AF2D28"/>
    <w:rsid w:val="00AF3BA9"/>
    <w:rsid w:val="00AF3DE7"/>
    <w:rsid w:val="00AF4CCA"/>
    <w:rsid w:val="00AF5435"/>
    <w:rsid w:val="00AF5D2B"/>
    <w:rsid w:val="00AF66DA"/>
    <w:rsid w:val="00AF69C1"/>
    <w:rsid w:val="00AF73FC"/>
    <w:rsid w:val="00AF744C"/>
    <w:rsid w:val="00AF74F1"/>
    <w:rsid w:val="00AF77E8"/>
    <w:rsid w:val="00AF7B5E"/>
    <w:rsid w:val="00B0026F"/>
    <w:rsid w:val="00B004D3"/>
    <w:rsid w:val="00B00935"/>
    <w:rsid w:val="00B00CF6"/>
    <w:rsid w:val="00B012BD"/>
    <w:rsid w:val="00B014E7"/>
    <w:rsid w:val="00B015DF"/>
    <w:rsid w:val="00B02A7E"/>
    <w:rsid w:val="00B02B13"/>
    <w:rsid w:val="00B02D50"/>
    <w:rsid w:val="00B036AE"/>
    <w:rsid w:val="00B036E5"/>
    <w:rsid w:val="00B03765"/>
    <w:rsid w:val="00B04187"/>
    <w:rsid w:val="00B045A9"/>
    <w:rsid w:val="00B05246"/>
    <w:rsid w:val="00B0528D"/>
    <w:rsid w:val="00B06298"/>
    <w:rsid w:val="00B06424"/>
    <w:rsid w:val="00B06489"/>
    <w:rsid w:val="00B06604"/>
    <w:rsid w:val="00B10196"/>
    <w:rsid w:val="00B108C6"/>
    <w:rsid w:val="00B10B2A"/>
    <w:rsid w:val="00B10B5E"/>
    <w:rsid w:val="00B11177"/>
    <w:rsid w:val="00B1120C"/>
    <w:rsid w:val="00B11493"/>
    <w:rsid w:val="00B115CA"/>
    <w:rsid w:val="00B11EEA"/>
    <w:rsid w:val="00B122B7"/>
    <w:rsid w:val="00B1287D"/>
    <w:rsid w:val="00B12D29"/>
    <w:rsid w:val="00B12DA3"/>
    <w:rsid w:val="00B137EA"/>
    <w:rsid w:val="00B13FED"/>
    <w:rsid w:val="00B14152"/>
    <w:rsid w:val="00B14513"/>
    <w:rsid w:val="00B147C9"/>
    <w:rsid w:val="00B15058"/>
    <w:rsid w:val="00B15ACB"/>
    <w:rsid w:val="00B167AF"/>
    <w:rsid w:val="00B1686A"/>
    <w:rsid w:val="00B16952"/>
    <w:rsid w:val="00B16CCB"/>
    <w:rsid w:val="00B17912"/>
    <w:rsid w:val="00B179BD"/>
    <w:rsid w:val="00B20609"/>
    <w:rsid w:val="00B20743"/>
    <w:rsid w:val="00B207F6"/>
    <w:rsid w:val="00B20FEC"/>
    <w:rsid w:val="00B216C6"/>
    <w:rsid w:val="00B218D2"/>
    <w:rsid w:val="00B21BCE"/>
    <w:rsid w:val="00B221AB"/>
    <w:rsid w:val="00B2223A"/>
    <w:rsid w:val="00B2265B"/>
    <w:rsid w:val="00B22735"/>
    <w:rsid w:val="00B22A09"/>
    <w:rsid w:val="00B22AB0"/>
    <w:rsid w:val="00B22ABA"/>
    <w:rsid w:val="00B233A7"/>
    <w:rsid w:val="00B23535"/>
    <w:rsid w:val="00B23717"/>
    <w:rsid w:val="00B237BD"/>
    <w:rsid w:val="00B242AF"/>
    <w:rsid w:val="00B24A89"/>
    <w:rsid w:val="00B24DFF"/>
    <w:rsid w:val="00B25188"/>
    <w:rsid w:val="00B25294"/>
    <w:rsid w:val="00B260F9"/>
    <w:rsid w:val="00B2614F"/>
    <w:rsid w:val="00B261CB"/>
    <w:rsid w:val="00B264C5"/>
    <w:rsid w:val="00B26607"/>
    <w:rsid w:val="00B277C0"/>
    <w:rsid w:val="00B279D4"/>
    <w:rsid w:val="00B27EEB"/>
    <w:rsid w:val="00B30004"/>
    <w:rsid w:val="00B302AC"/>
    <w:rsid w:val="00B30528"/>
    <w:rsid w:val="00B3170D"/>
    <w:rsid w:val="00B318AA"/>
    <w:rsid w:val="00B31CB9"/>
    <w:rsid w:val="00B32F25"/>
    <w:rsid w:val="00B332BE"/>
    <w:rsid w:val="00B33C46"/>
    <w:rsid w:val="00B358E4"/>
    <w:rsid w:val="00B379CC"/>
    <w:rsid w:val="00B37CD6"/>
    <w:rsid w:val="00B4131D"/>
    <w:rsid w:val="00B416F4"/>
    <w:rsid w:val="00B41991"/>
    <w:rsid w:val="00B41E8E"/>
    <w:rsid w:val="00B41E9A"/>
    <w:rsid w:val="00B42013"/>
    <w:rsid w:val="00B420B0"/>
    <w:rsid w:val="00B42258"/>
    <w:rsid w:val="00B42450"/>
    <w:rsid w:val="00B44107"/>
    <w:rsid w:val="00B4440E"/>
    <w:rsid w:val="00B4478F"/>
    <w:rsid w:val="00B451CF"/>
    <w:rsid w:val="00B45413"/>
    <w:rsid w:val="00B45891"/>
    <w:rsid w:val="00B46449"/>
    <w:rsid w:val="00B46A3C"/>
    <w:rsid w:val="00B47137"/>
    <w:rsid w:val="00B47A66"/>
    <w:rsid w:val="00B47A89"/>
    <w:rsid w:val="00B47CC3"/>
    <w:rsid w:val="00B47E62"/>
    <w:rsid w:val="00B47F99"/>
    <w:rsid w:val="00B500F4"/>
    <w:rsid w:val="00B50350"/>
    <w:rsid w:val="00B5057E"/>
    <w:rsid w:val="00B50B02"/>
    <w:rsid w:val="00B50C3F"/>
    <w:rsid w:val="00B51A8A"/>
    <w:rsid w:val="00B51CB4"/>
    <w:rsid w:val="00B52103"/>
    <w:rsid w:val="00B52945"/>
    <w:rsid w:val="00B52B4A"/>
    <w:rsid w:val="00B52B57"/>
    <w:rsid w:val="00B52BDF"/>
    <w:rsid w:val="00B52C3A"/>
    <w:rsid w:val="00B52D76"/>
    <w:rsid w:val="00B52F8B"/>
    <w:rsid w:val="00B53072"/>
    <w:rsid w:val="00B53088"/>
    <w:rsid w:val="00B53341"/>
    <w:rsid w:val="00B533D2"/>
    <w:rsid w:val="00B53710"/>
    <w:rsid w:val="00B53742"/>
    <w:rsid w:val="00B53D0F"/>
    <w:rsid w:val="00B53D89"/>
    <w:rsid w:val="00B541E1"/>
    <w:rsid w:val="00B544D0"/>
    <w:rsid w:val="00B54CA0"/>
    <w:rsid w:val="00B55120"/>
    <w:rsid w:val="00B56B64"/>
    <w:rsid w:val="00B56CDE"/>
    <w:rsid w:val="00B5734F"/>
    <w:rsid w:val="00B575F0"/>
    <w:rsid w:val="00B576A1"/>
    <w:rsid w:val="00B578B5"/>
    <w:rsid w:val="00B600FE"/>
    <w:rsid w:val="00B6048A"/>
    <w:rsid w:val="00B60B6E"/>
    <w:rsid w:val="00B61262"/>
    <w:rsid w:val="00B612F1"/>
    <w:rsid w:val="00B6152F"/>
    <w:rsid w:val="00B618A0"/>
    <w:rsid w:val="00B61E33"/>
    <w:rsid w:val="00B61F44"/>
    <w:rsid w:val="00B629EE"/>
    <w:rsid w:val="00B634F9"/>
    <w:rsid w:val="00B6359B"/>
    <w:rsid w:val="00B63AFF"/>
    <w:rsid w:val="00B641BB"/>
    <w:rsid w:val="00B6426D"/>
    <w:rsid w:val="00B64629"/>
    <w:rsid w:val="00B650CF"/>
    <w:rsid w:val="00B65E9B"/>
    <w:rsid w:val="00B661D4"/>
    <w:rsid w:val="00B6657D"/>
    <w:rsid w:val="00B6667D"/>
    <w:rsid w:val="00B667F6"/>
    <w:rsid w:val="00B66849"/>
    <w:rsid w:val="00B67AE4"/>
    <w:rsid w:val="00B70025"/>
    <w:rsid w:val="00B701B8"/>
    <w:rsid w:val="00B704A4"/>
    <w:rsid w:val="00B70D74"/>
    <w:rsid w:val="00B70EB0"/>
    <w:rsid w:val="00B71032"/>
    <w:rsid w:val="00B71100"/>
    <w:rsid w:val="00B716F8"/>
    <w:rsid w:val="00B71E34"/>
    <w:rsid w:val="00B7203D"/>
    <w:rsid w:val="00B72657"/>
    <w:rsid w:val="00B7278A"/>
    <w:rsid w:val="00B7286E"/>
    <w:rsid w:val="00B72B0D"/>
    <w:rsid w:val="00B72B77"/>
    <w:rsid w:val="00B72BD4"/>
    <w:rsid w:val="00B72D73"/>
    <w:rsid w:val="00B72F24"/>
    <w:rsid w:val="00B72FE1"/>
    <w:rsid w:val="00B7326F"/>
    <w:rsid w:val="00B7378C"/>
    <w:rsid w:val="00B74491"/>
    <w:rsid w:val="00B74726"/>
    <w:rsid w:val="00B748B0"/>
    <w:rsid w:val="00B74C95"/>
    <w:rsid w:val="00B74E2C"/>
    <w:rsid w:val="00B74E3E"/>
    <w:rsid w:val="00B751A8"/>
    <w:rsid w:val="00B75CEE"/>
    <w:rsid w:val="00B762A9"/>
    <w:rsid w:val="00B76AA9"/>
    <w:rsid w:val="00B76B27"/>
    <w:rsid w:val="00B76C8F"/>
    <w:rsid w:val="00B77BB6"/>
    <w:rsid w:val="00B77BB8"/>
    <w:rsid w:val="00B77CCA"/>
    <w:rsid w:val="00B77E3A"/>
    <w:rsid w:val="00B80917"/>
    <w:rsid w:val="00B80ED5"/>
    <w:rsid w:val="00B8108F"/>
    <w:rsid w:val="00B81B3B"/>
    <w:rsid w:val="00B82152"/>
    <w:rsid w:val="00B826EE"/>
    <w:rsid w:val="00B827FE"/>
    <w:rsid w:val="00B82918"/>
    <w:rsid w:val="00B82D83"/>
    <w:rsid w:val="00B832F1"/>
    <w:rsid w:val="00B8333A"/>
    <w:rsid w:val="00B83403"/>
    <w:rsid w:val="00B83995"/>
    <w:rsid w:val="00B83AAE"/>
    <w:rsid w:val="00B83DC9"/>
    <w:rsid w:val="00B83F78"/>
    <w:rsid w:val="00B843A4"/>
    <w:rsid w:val="00B8443F"/>
    <w:rsid w:val="00B85206"/>
    <w:rsid w:val="00B85526"/>
    <w:rsid w:val="00B85CF1"/>
    <w:rsid w:val="00B864DC"/>
    <w:rsid w:val="00B86FE1"/>
    <w:rsid w:val="00B87EE4"/>
    <w:rsid w:val="00B87F3F"/>
    <w:rsid w:val="00B90936"/>
    <w:rsid w:val="00B91352"/>
    <w:rsid w:val="00B917E2"/>
    <w:rsid w:val="00B924B7"/>
    <w:rsid w:val="00B924B9"/>
    <w:rsid w:val="00B92BEC"/>
    <w:rsid w:val="00B930DE"/>
    <w:rsid w:val="00B9352C"/>
    <w:rsid w:val="00B9370F"/>
    <w:rsid w:val="00B9388E"/>
    <w:rsid w:val="00B93BE9"/>
    <w:rsid w:val="00B93D7E"/>
    <w:rsid w:val="00B94560"/>
    <w:rsid w:val="00B948B3"/>
    <w:rsid w:val="00B95422"/>
    <w:rsid w:val="00B95547"/>
    <w:rsid w:val="00B95659"/>
    <w:rsid w:val="00B956A2"/>
    <w:rsid w:val="00B95BF4"/>
    <w:rsid w:val="00B95E10"/>
    <w:rsid w:val="00B962C7"/>
    <w:rsid w:val="00B96A16"/>
    <w:rsid w:val="00B96D63"/>
    <w:rsid w:val="00B96DA3"/>
    <w:rsid w:val="00B9759F"/>
    <w:rsid w:val="00B97C59"/>
    <w:rsid w:val="00BA140C"/>
    <w:rsid w:val="00BA1CF8"/>
    <w:rsid w:val="00BA1E5B"/>
    <w:rsid w:val="00BA2111"/>
    <w:rsid w:val="00BA27AD"/>
    <w:rsid w:val="00BA28C3"/>
    <w:rsid w:val="00BA2A64"/>
    <w:rsid w:val="00BA2D9F"/>
    <w:rsid w:val="00BA2E13"/>
    <w:rsid w:val="00BA36D2"/>
    <w:rsid w:val="00BA3C20"/>
    <w:rsid w:val="00BA3DEF"/>
    <w:rsid w:val="00BA4608"/>
    <w:rsid w:val="00BA499C"/>
    <w:rsid w:val="00BA4C95"/>
    <w:rsid w:val="00BA5973"/>
    <w:rsid w:val="00BA5A6A"/>
    <w:rsid w:val="00BA5BBF"/>
    <w:rsid w:val="00BA5D06"/>
    <w:rsid w:val="00BA5DA1"/>
    <w:rsid w:val="00BA6CFE"/>
    <w:rsid w:val="00BA760C"/>
    <w:rsid w:val="00BB009A"/>
    <w:rsid w:val="00BB014D"/>
    <w:rsid w:val="00BB02D1"/>
    <w:rsid w:val="00BB0711"/>
    <w:rsid w:val="00BB075F"/>
    <w:rsid w:val="00BB1830"/>
    <w:rsid w:val="00BB1BC2"/>
    <w:rsid w:val="00BB220F"/>
    <w:rsid w:val="00BB2F24"/>
    <w:rsid w:val="00BB32D6"/>
    <w:rsid w:val="00BB38B3"/>
    <w:rsid w:val="00BB3C61"/>
    <w:rsid w:val="00BB4221"/>
    <w:rsid w:val="00BB428F"/>
    <w:rsid w:val="00BB4A09"/>
    <w:rsid w:val="00BB532A"/>
    <w:rsid w:val="00BB53CD"/>
    <w:rsid w:val="00BB5B51"/>
    <w:rsid w:val="00BB6466"/>
    <w:rsid w:val="00BB6794"/>
    <w:rsid w:val="00BB786B"/>
    <w:rsid w:val="00BB7A0B"/>
    <w:rsid w:val="00BB7E13"/>
    <w:rsid w:val="00BC06E2"/>
    <w:rsid w:val="00BC0E8A"/>
    <w:rsid w:val="00BC0FDA"/>
    <w:rsid w:val="00BC1074"/>
    <w:rsid w:val="00BC1A1F"/>
    <w:rsid w:val="00BC23A2"/>
    <w:rsid w:val="00BC25DE"/>
    <w:rsid w:val="00BC288D"/>
    <w:rsid w:val="00BC3135"/>
    <w:rsid w:val="00BC3C3D"/>
    <w:rsid w:val="00BC3FF6"/>
    <w:rsid w:val="00BC43EA"/>
    <w:rsid w:val="00BC4CC0"/>
    <w:rsid w:val="00BC509C"/>
    <w:rsid w:val="00BC51EA"/>
    <w:rsid w:val="00BC5482"/>
    <w:rsid w:val="00BC55BC"/>
    <w:rsid w:val="00BC5873"/>
    <w:rsid w:val="00BC5E8C"/>
    <w:rsid w:val="00BC5F46"/>
    <w:rsid w:val="00BC60F6"/>
    <w:rsid w:val="00BC61E8"/>
    <w:rsid w:val="00BC62F1"/>
    <w:rsid w:val="00BC65BB"/>
    <w:rsid w:val="00BC6F2C"/>
    <w:rsid w:val="00BC7357"/>
    <w:rsid w:val="00BC75CC"/>
    <w:rsid w:val="00BD01E6"/>
    <w:rsid w:val="00BD05AB"/>
    <w:rsid w:val="00BD10D0"/>
    <w:rsid w:val="00BD12B8"/>
    <w:rsid w:val="00BD2656"/>
    <w:rsid w:val="00BD313F"/>
    <w:rsid w:val="00BD34C0"/>
    <w:rsid w:val="00BD3615"/>
    <w:rsid w:val="00BD3723"/>
    <w:rsid w:val="00BD476F"/>
    <w:rsid w:val="00BD488C"/>
    <w:rsid w:val="00BD4DF3"/>
    <w:rsid w:val="00BD53DE"/>
    <w:rsid w:val="00BD5BEE"/>
    <w:rsid w:val="00BD728F"/>
    <w:rsid w:val="00BD7365"/>
    <w:rsid w:val="00BD7E7A"/>
    <w:rsid w:val="00BD7EC8"/>
    <w:rsid w:val="00BE0524"/>
    <w:rsid w:val="00BE0B80"/>
    <w:rsid w:val="00BE0C22"/>
    <w:rsid w:val="00BE162E"/>
    <w:rsid w:val="00BE1A2C"/>
    <w:rsid w:val="00BE2565"/>
    <w:rsid w:val="00BE288B"/>
    <w:rsid w:val="00BE2979"/>
    <w:rsid w:val="00BE2FF1"/>
    <w:rsid w:val="00BE3417"/>
    <w:rsid w:val="00BE359A"/>
    <w:rsid w:val="00BE36BB"/>
    <w:rsid w:val="00BE37D6"/>
    <w:rsid w:val="00BE3967"/>
    <w:rsid w:val="00BE399F"/>
    <w:rsid w:val="00BE3B4C"/>
    <w:rsid w:val="00BE3BCE"/>
    <w:rsid w:val="00BE4003"/>
    <w:rsid w:val="00BE4053"/>
    <w:rsid w:val="00BE45B4"/>
    <w:rsid w:val="00BE469E"/>
    <w:rsid w:val="00BE4EF1"/>
    <w:rsid w:val="00BE51CE"/>
    <w:rsid w:val="00BE5FF4"/>
    <w:rsid w:val="00BE623D"/>
    <w:rsid w:val="00BE6370"/>
    <w:rsid w:val="00BE66FC"/>
    <w:rsid w:val="00BE6AA0"/>
    <w:rsid w:val="00BE7139"/>
    <w:rsid w:val="00BE7826"/>
    <w:rsid w:val="00BE7D14"/>
    <w:rsid w:val="00BF0581"/>
    <w:rsid w:val="00BF07D1"/>
    <w:rsid w:val="00BF0A70"/>
    <w:rsid w:val="00BF0D44"/>
    <w:rsid w:val="00BF130D"/>
    <w:rsid w:val="00BF1915"/>
    <w:rsid w:val="00BF19DA"/>
    <w:rsid w:val="00BF2B55"/>
    <w:rsid w:val="00BF37AA"/>
    <w:rsid w:val="00BF38C5"/>
    <w:rsid w:val="00BF39FE"/>
    <w:rsid w:val="00BF3DF7"/>
    <w:rsid w:val="00BF41F0"/>
    <w:rsid w:val="00BF4C07"/>
    <w:rsid w:val="00BF56F8"/>
    <w:rsid w:val="00BF5825"/>
    <w:rsid w:val="00BF59BE"/>
    <w:rsid w:val="00BF6054"/>
    <w:rsid w:val="00BF6097"/>
    <w:rsid w:val="00BF6EEA"/>
    <w:rsid w:val="00BF6FBD"/>
    <w:rsid w:val="00BF7233"/>
    <w:rsid w:val="00BF74D1"/>
    <w:rsid w:val="00BF79D5"/>
    <w:rsid w:val="00BF7A18"/>
    <w:rsid w:val="00C00100"/>
    <w:rsid w:val="00C00792"/>
    <w:rsid w:val="00C008BB"/>
    <w:rsid w:val="00C00EE7"/>
    <w:rsid w:val="00C01C3F"/>
    <w:rsid w:val="00C02453"/>
    <w:rsid w:val="00C02620"/>
    <w:rsid w:val="00C02977"/>
    <w:rsid w:val="00C02A9D"/>
    <w:rsid w:val="00C02F22"/>
    <w:rsid w:val="00C0330A"/>
    <w:rsid w:val="00C044FA"/>
    <w:rsid w:val="00C04A06"/>
    <w:rsid w:val="00C05048"/>
    <w:rsid w:val="00C0528C"/>
    <w:rsid w:val="00C053A2"/>
    <w:rsid w:val="00C0549A"/>
    <w:rsid w:val="00C054AD"/>
    <w:rsid w:val="00C05E85"/>
    <w:rsid w:val="00C06B67"/>
    <w:rsid w:val="00C06C9F"/>
    <w:rsid w:val="00C072A8"/>
    <w:rsid w:val="00C07865"/>
    <w:rsid w:val="00C07C8A"/>
    <w:rsid w:val="00C07D8A"/>
    <w:rsid w:val="00C07FC2"/>
    <w:rsid w:val="00C11BF0"/>
    <w:rsid w:val="00C11D0C"/>
    <w:rsid w:val="00C11D31"/>
    <w:rsid w:val="00C1220C"/>
    <w:rsid w:val="00C12F2F"/>
    <w:rsid w:val="00C13DB0"/>
    <w:rsid w:val="00C13FE9"/>
    <w:rsid w:val="00C1415F"/>
    <w:rsid w:val="00C143C5"/>
    <w:rsid w:val="00C14825"/>
    <w:rsid w:val="00C14E6E"/>
    <w:rsid w:val="00C15A22"/>
    <w:rsid w:val="00C15B27"/>
    <w:rsid w:val="00C16433"/>
    <w:rsid w:val="00C17281"/>
    <w:rsid w:val="00C17A34"/>
    <w:rsid w:val="00C208F9"/>
    <w:rsid w:val="00C20B7F"/>
    <w:rsid w:val="00C20FB7"/>
    <w:rsid w:val="00C212D9"/>
    <w:rsid w:val="00C219FB"/>
    <w:rsid w:val="00C21A93"/>
    <w:rsid w:val="00C22C74"/>
    <w:rsid w:val="00C22EDA"/>
    <w:rsid w:val="00C23328"/>
    <w:rsid w:val="00C23CC1"/>
    <w:rsid w:val="00C23D8A"/>
    <w:rsid w:val="00C23E80"/>
    <w:rsid w:val="00C2415B"/>
    <w:rsid w:val="00C2451A"/>
    <w:rsid w:val="00C2463D"/>
    <w:rsid w:val="00C249C4"/>
    <w:rsid w:val="00C251FE"/>
    <w:rsid w:val="00C25A65"/>
    <w:rsid w:val="00C2615D"/>
    <w:rsid w:val="00C26DAF"/>
    <w:rsid w:val="00C2755A"/>
    <w:rsid w:val="00C27659"/>
    <w:rsid w:val="00C278BE"/>
    <w:rsid w:val="00C27AC0"/>
    <w:rsid w:val="00C27EA1"/>
    <w:rsid w:val="00C302A8"/>
    <w:rsid w:val="00C30512"/>
    <w:rsid w:val="00C3055B"/>
    <w:rsid w:val="00C308CC"/>
    <w:rsid w:val="00C30D32"/>
    <w:rsid w:val="00C30E6B"/>
    <w:rsid w:val="00C3119F"/>
    <w:rsid w:val="00C3149C"/>
    <w:rsid w:val="00C315B1"/>
    <w:rsid w:val="00C31822"/>
    <w:rsid w:val="00C31DD5"/>
    <w:rsid w:val="00C31FFF"/>
    <w:rsid w:val="00C3210C"/>
    <w:rsid w:val="00C3302E"/>
    <w:rsid w:val="00C332B7"/>
    <w:rsid w:val="00C3348F"/>
    <w:rsid w:val="00C335A4"/>
    <w:rsid w:val="00C33C73"/>
    <w:rsid w:val="00C33EC6"/>
    <w:rsid w:val="00C34740"/>
    <w:rsid w:val="00C34961"/>
    <w:rsid w:val="00C34A6B"/>
    <w:rsid w:val="00C351AE"/>
    <w:rsid w:val="00C35288"/>
    <w:rsid w:val="00C354B0"/>
    <w:rsid w:val="00C365AB"/>
    <w:rsid w:val="00C36F07"/>
    <w:rsid w:val="00C372DD"/>
    <w:rsid w:val="00C378AC"/>
    <w:rsid w:val="00C378E4"/>
    <w:rsid w:val="00C37D19"/>
    <w:rsid w:val="00C402F6"/>
    <w:rsid w:val="00C40C8C"/>
    <w:rsid w:val="00C40DA5"/>
    <w:rsid w:val="00C40E1A"/>
    <w:rsid w:val="00C40E67"/>
    <w:rsid w:val="00C4109D"/>
    <w:rsid w:val="00C410B4"/>
    <w:rsid w:val="00C41423"/>
    <w:rsid w:val="00C41B66"/>
    <w:rsid w:val="00C41F66"/>
    <w:rsid w:val="00C41F6A"/>
    <w:rsid w:val="00C42701"/>
    <w:rsid w:val="00C42A38"/>
    <w:rsid w:val="00C44921"/>
    <w:rsid w:val="00C44B19"/>
    <w:rsid w:val="00C4500C"/>
    <w:rsid w:val="00C464A7"/>
    <w:rsid w:val="00C469CD"/>
    <w:rsid w:val="00C47207"/>
    <w:rsid w:val="00C475AC"/>
    <w:rsid w:val="00C50B41"/>
    <w:rsid w:val="00C5245A"/>
    <w:rsid w:val="00C52777"/>
    <w:rsid w:val="00C52EFF"/>
    <w:rsid w:val="00C53134"/>
    <w:rsid w:val="00C53170"/>
    <w:rsid w:val="00C535C5"/>
    <w:rsid w:val="00C536AF"/>
    <w:rsid w:val="00C53A30"/>
    <w:rsid w:val="00C54135"/>
    <w:rsid w:val="00C54290"/>
    <w:rsid w:val="00C54739"/>
    <w:rsid w:val="00C54C6E"/>
    <w:rsid w:val="00C55250"/>
    <w:rsid w:val="00C55584"/>
    <w:rsid w:val="00C56048"/>
    <w:rsid w:val="00C565FA"/>
    <w:rsid w:val="00C56D26"/>
    <w:rsid w:val="00C56DB1"/>
    <w:rsid w:val="00C570A8"/>
    <w:rsid w:val="00C57735"/>
    <w:rsid w:val="00C578FA"/>
    <w:rsid w:val="00C57E84"/>
    <w:rsid w:val="00C60135"/>
    <w:rsid w:val="00C6021F"/>
    <w:rsid w:val="00C605CD"/>
    <w:rsid w:val="00C61330"/>
    <w:rsid w:val="00C613C2"/>
    <w:rsid w:val="00C61777"/>
    <w:rsid w:val="00C61C75"/>
    <w:rsid w:val="00C621A8"/>
    <w:rsid w:val="00C621AB"/>
    <w:rsid w:val="00C6257B"/>
    <w:rsid w:val="00C62818"/>
    <w:rsid w:val="00C62CE9"/>
    <w:rsid w:val="00C62D46"/>
    <w:rsid w:val="00C62FE6"/>
    <w:rsid w:val="00C63C78"/>
    <w:rsid w:val="00C63CB0"/>
    <w:rsid w:val="00C649AB"/>
    <w:rsid w:val="00C64B91"/>
    <w:rsid w:val="00C64F9A"/>
    <w:rsid w:val="00C65169"/>
    <w:rsid w:val="00C6521C"/>
    <w:rsid w:val="00C65232"/>
    <w:rsid w:val="00C6523F"/>
    <w:rsid w:val="00C6536F"/>
    <w:rsid w:val="00C659FC"/>
    <w:rsid w:val="00C66155"/>
    <w:rsid w:val="00C66D00"/>
    <w:rsid w:val="00C67516"/>
    <w:rsid w:val="00C67517"/>
    <w:rsid w:val="00C676D4"/>
    <w:rsid w:val="00C67AF0"/>
    <w:rsid w:val="00C67B05"/>
    <w:rsid w:val="00C67BE5"/>
    <w:rsid w:val="00C67C12"/>
    <w:rsid w:val="00C704F9"/>
    <w:rsid w:val="00C70F22"/>
    <w:rsid w:val="00C71430"/>
    <w:rsid w:val="00C7177E"/>
    <w:rsid w:val="00C717D8"/>
    <w:rsid w:val="00C71E43"/>
    <w:rsid w:val="00C721FA"/>
    <w:rsid w:val="00C723AE"/>
    <w:rsid w:val="00C72881"/>
    <w:rsid w:val="00C73AB3"/>
    <w:rsid w:val="00C7456C"/>
    <w:rsid w:val="00C748B9"/>
    <w:rsid w:val="00C75191"/>
    <w:rsid w:val="00C755B1"/>
    <w:rsid w:val="00C75910"/>
    <w:rsid w:val="00C7696B"/>
    <w:rsid w:val="00C76B08"/>
    <w:rsid w:val="00C76E07"/>
    <w:rsid w:val="00C7722E"/>
    <w:rsid w:val="00C77BDC"/>
    <w:rsid w:val="00C77C25"/>
    <w:rsid w:val="00C77DF9"/>
    <w:rsid w:val="00C805B0"/>
    <w:rsid w:val="00C80904"/>
    <w:rsid w:val="00C80995"/>
    <w:rsid w:val="00C814BA"/>
    <w:rsid w:val="00C81682"/>
    <w:rsid w:val="00C83D2F"/>
    <w:rsid w:val="00C840C1"/>
    <w:rsid w:val="00C84593"/>
    <w:rsid w:val="00C849DC"/>
    <w:rsid w:val="00C84BEE"/>
    <w:rsid w:val="00C85093"/>
    <w:rsid w:val="00C86455"/>
    <w:rsid w:val="00C8671A"/>
    <w:rsid w:val="00C867C3"/>
    <w:rsid w:val="00C903D2"/>
    <w:rsid w:val="00C90995"/>
    <w:rsid w:val="00C90E1E"/>
    <w:rsid w:val="00C90EDD"/>
    <w:rsid w:val="00C9115D"/>
    <w:rsid w:val="00C9288C"/>
    <w:rsid w:val="00C928DD"/>
    <w:rsid w:val="00C92AE0"/>
    <w:rsid w:val="00C92BDD"/>
    <w:rsid w:val="00C93591"/>
    <w:rsid w:val="00C93B6F"/>
    <w:rsid w:val="00C940D0"/>
    <w:rsid w:val="00C94988"/>
    <w:rsid w:val="00C94A69"/>
    <w:rsid w:val="00C952DE"/>
    <w:rsid w:val="00C9576D"/>
    <w:rsid w:val="00C957B6"/>
    <w:rsid w:val="00C959B9"/>
    <w:rsid w:val="00C961C3"/>
    <w:rsid w:val="00C967F7"/>
    <w:rsid w:val="00C96CF2"/>
    <w:rsid w:val="00C96FD0"/>
    <w:rsid w:val="00C971FC"/>
    <w:rsid w:val="00C97E22"/>
    <w:rsid w:val="00C97F6A"/>
    <w:rsid w:val="00CA07C8"/>
    <w:rsid w:val="00CA0823"/>
    <w:rsid w:val="00CA14D1"/>
    <w:rsid w:val="00CA1688"/>
    <w:rsid w:val="00CA1824"/>
    <w:rsid w:val="00CA19BB"/>
    <w:rsid w:val="00CA270B"/>
    <w:rsid w:val="00CA2A41"/>
    <w:rsid w:val="00CA3782"/>
    <w:rsid w:val="00CA3BE8"/>
    <w:rsid w:val="00CA3F9D"/>
    <w:rsid w:val="00CA467A"/>
    <w:rsid w:val="00CA46D9"/>
    <w:rsid w:val="00CA473C"/>
    <w:rsid w:val="00CA497B"/>
    <w:rsid w:val="00CA4ADB"/>
    <w:rsid w:val="00CA50E9"/>
    <w:rsid w:val="00CA55BE"/>
    <w:rsid w:val="00CA5C85"/>
    <w:rsid w:val="00CA619B"/>
    <w:rsid w:val="00CA6433"/>
    <w:rsid w:val="00CA6842"/>
    <w:rsid w:val="00CA6F49"/>
    <w:rsid w:val="00CA70B9"/>
    <w:rsid w:val="00CA74C6"/>
    <w:rsid w:val="00CA752A"/>
    <w:rsid w:val="00CB003D"/>
    <w:rsid w:val="00CB0564"/>
    <w:rsid w:val="00CB066D"/>
    <w:rsid w:val="00CB0E79"/>
    <w:rsid w:val="00CB0F26"/>
    <w:rsid w:val="00CB110F"/>
    <w:rsid w:val="00CB2335"/>
    <w:rsid w:val="00CB23C9"/>
    <w:rsid w:val="00CB25D6"/>
    <w:rsid w:val="00CB28D1"/>
    <w:rsid w:val="00CB2C90"/>
    <w:rsid w:val="00CB3619"/>
    <w:rsid w:val="00CB3788"/>
    <w:rsid w:val="00CB3CAD"/>
    <w:rsid w:val="00CB437C"/>
    <w:rsid w:val="00CB4483"/>
    <w:rsid w:val="00CB4902"/>
    <w:rsid w:val="00CB4D8F"/>
    <w:rsid w:val="00CB4F7C"/>
    <w:rsid w:val="00CB514D"/>
    <w:rsid w:val="00CB566F"/>
    <w:rsid w:val="00CB58B3"/>
    <w:rsid w:val="00CB5F75"/>
    <w:rsid w:val="00CB637E"/>
    <w:rsid w:val="00CB65B0"/>
    <w:rsid w:val="00CB65D7"/>
    <w:rsid w:val="00CB67F0"/>
    <w:rsid w:val="00CB68B5"/>
    <w:rsid w:val="00CB6AD1"/>
    <w:rsid w:val="00CB6C72"/>
    <w:rsid w:val="00CB7882"/>
    <w:rsid w:val="00CB78FD"/>
    <w:rsid w:val="00CB7E1C"/>
    <w:rsid w:val="00CC0244"/>
    <w:rsid w:val="00CC1992"/>
    <w:rsid w:val="00CC1A84"/>
    <w:rsid w:val="00CC2437"/>
    <w:rsid w:val="00CC24ED"/>
    <w:rsid w:val="00CC25F6"/>
    <w:rsid w:val="00CC26CB"/>
    <w:rsid w:val="00CC279C"/>
    <w:rsid w:val="00CC2F7B"/>
    <w:rsid w:val="00CC2FE7"/>
    <w:rsid w:val="00CC385C"/>
    <w:rsid w:val="00CC3B64"/>
    <w:rsid w:val="00CC42EE"/>
    <w:rsid w:val="00CC44EE"/>
    <w:rsid w:val="00CC479D"/>
    <w:rsid w:val="00CC4990"/>
    <w:rsid w:val="00CC4A5F"/>
    <w:rsid w:val="00CC4E4B"/>
    <w:rsid w:val="00CC4FD4"/>
    <w:rsid w:val="00CC528A"/>
    <w:rsid w:val="00CC5325"/>
    <w:rsid w:val="00CC54FD"/>
    <w:rsid w:val="00CC60E8"/>
    <w:rsid w:val="00CC627D"/>
    <w:rsid w:val="00CC6CF9"/>
    <w:rsid w:val="00CC72C5"/>
    <w:rsid w:val="00CC78C4"/>
    <w:rsid w:val="00CC7DE9"/>
    <w:rsid w:val="00CC7E17"/>
    <w:rsid w:val="00CD036E"/>
    <w:rsid w:val="00CD10D5"/>
    <w:rsid w:val="00CD1183"/>
    <w:rsid w:val="00CD1279"/>
    <w:rsid w:val="00CD13E8"/>
    <w:rsid w:val="00CD15F5"/>
    <w:rsid w:val="00CD1A79"/>
    <w:rsid w:val="00CD1AFC"/>
    <w:rsid w:val="00CD1E37"/>
    <w:rsid w:val="00CD257F"/>
    <w:rsid w:val="00CD2906"/>
    <w:rsid w:val="00CD2E1F"/>
    <w:rsid w:val="00CD2E8F"/>
    <w:rsid w:val="00CD3382"/>
    <w:rsid w:val="00CD37FC"/>
    <w:rsid w:val="00CD38CA"/>
    <w:rsid w:val="00CD3EBF"/>
    <w:rsid w:val="00CD422D"/>
    <w:rsid w:val="00CD4432"/>
    <w:rsid w:val="00CD4924"/>
    <w:rsid w:val="00CD4F7C"/>
    <w:rsid w:val="00CD5791"/>
    <w:rsid w:val="00CD5CCE"/>
    <w:rsid w:val="00CD6FE1"/>
    <w:rsid w:val="00CD761E"/>
    <w:rsid w:val="00CD77FE"/>
    <w:rsid w:val="00CD7D2D"/>
    <w:rsid w:val="00CD7E56"/>
    <w:rsid w:val="00CE0098"/>
    <w:rsid w:val="00CE0755"/>
    <w:rsid w:val="00CE0D3F"/>
    <w:rsid w:val="00CE1391"/>
    <w:rsid w:val="00CE1512"/>
    <w:rsid w:val="00CE2AA3"/>
    <w:rsid w:val="00CE2E5E"/>
    <w:rsid w:val="00CE47B6"/>
    <w:rsid w:val="00CE4A1D"/>
    <w:rsid w:val="00CE4C82"/>
    <w:rsid w:val="00CE5D57"/>
    <w:rsid w:val="00CE63E6"/>
    <w:rsid w:val="00CE6B31"/>
    <w:rsid w:val="00CE7CF8"/>
    <w:rsid w:val="00CF0482"/>
    <w:rsid w:val="00CF06C6"/>
    <w:rsid w:val="00CF0FD5"/>
    <w:rsid w:val="00CF13D4"/>
    <w:rsid w:val="00CF149C"/>
    <w:rsid w:val="00CF15B3"/>
    <w:rsid w:val="00CF179D"/>
    <w:rsid w:val="00CF286A"/>
    <w:rsid w:val="00CF2EFB"/>
    <w:rsid w:val="00CF3107"/>
    <w:rsid w:val="00CF42C0"/>
    <w:rsid w:val="00CF45B0"/>
    <w:rsid w:val="00CF50E5"/>
    <w:rsid w:val="00CF5178"/>
    <w:rsid w:val="00CF565F"/>
    <w:rsid w:val="00CF5F28"/>
    <w:rsid w:val="00CF61AF"/>
    <w:rsid w:val="00CF688C"/>
    <w:rsid w:val="00CF6927"/>
    <w:rsid w:val="00CF762B"/>
    <w:rsid w:val="00CF7842"/>
    <w:rsid w:val="00CF7F4A"/>
    <w:rsid w:val="00CF7FB4"/>
    <w:rsid w:val="00D0027D"/>
    <w:rsid w:val="00D007DD"/>
    <w:rsid w:val="00D00897"/>
    <w:rsid w:val="00D00A3E"/>
    <w:rsid w:val="00D01947"/>
    <w:rsid w:val="00D02B77"/>
    <w:rsid w:val="00D03551"/>
    <w:rsid w:val="00D0394B"/>
    <w:rsid w:val="00D045AB"/>
    <w:rsid w:val="00D045D2"/>
    <w:rsid w:val="00D04BA6"/>
    <w:rsid w:val="00D04DC5"/>
    <w:rsid w:val="00D04F34"/>
    <w:rsid w:val="00D050CA"/>
    <w:rsid w:val="00D054D8"/>
    <w:rsid w:val="00D05510"/>
    <w:rsid w:val="00D05864"/>
    <w:rsid w:val="00D05DA4"/>
    <w:rsid w:val="00D05E78"/>
    <w:rsid w:val="00D06210"/>
    <w:rsid w:val="00D063DD"/>
    <w:rsid w:val="00D0678D"/>
    <w:rsid w:val="00D06870"/>
    <w:rsid w:val="00D07018"/>
    <w:rsid w:val="00D102D4"/>
    <w:rsid w:val="00D10FF9"/>
    <w:rsid w:val="00D1130C"/>
    <w:rsid w:val="00D11C1D"/>
    <w:rsid w:val="00D12384"/>
    <w:rsid w:val="00D12953"/>
    <w:rsid w:val="00D13355"/>
    <w:rsid w:val="00D14837"/>
    <w:rsid w:val="00D149C8"/>
    <w:rsid w:val="00D14AE5"/>
    <w:rsid w:val="00D14B20"/>
    <w:rsid w:val="00D14EB3"/>
    <w:rsid w:val="00D15024"/>
    <w:rsid w:val="00D153C1"/>
    <w:rsid w:val="00D1545C"/>
    <w:rsid w:val="00D16100"/>
    <w:rsid w:val="00D1657F"/>
    <w:rsid w:val="00D1778F"/>
    <w:rsid w:val="00D17CB4"/>
    <w:rsid w:val="00D17E6D"/>
    <w:rsid w:val="00D201DB"/>
    <w:rsid w:val="00D20299"/>
    <w:rsid w:val="00D202CE"/>
    <w:rsid w:val="00D203E9"/>
    <w:rsid w:val="00D207B8"/>
    <w:rsid w:val="00D20A1A"/>
    <w:rsid w:val="00D20FE9"/>
    <w:rsid w:val="00D210D0"/>
    <w:rsid w:val="00D212E2"/>
    <w:rsid w:val="00D21663"/>
    <w:rsid w:val="00D21BE3"/>
    <w:rsid w:val="00D22742"/>
    <w:rsid w:val="00D227A8"/>
    <w:rsid w:val="00D22CC5"/>
    <w:rsid w:val="00D22D80"/>
    <w:rsid w:val="00D23252"/>
    <w:rsid w:val="00D235C6"/>
    <w:rsid w:val="00D23EA6"/>
    <w:rsid w:val="00D23FAD"/>
    <w:rsid w:val="00D24163"/>
    <w:rsid w:val="00D24BDB"/>
    <w:rsid w:val="00D25618"/>
    <w:rsid w:val="00D257BB"/>
    <w:rsid w:val="00D25AE9"/>
    <w:rsid w:val="00D25B6D"/>
    <w:rsid w:val="00D25CB9"/>
    <w:rsid w:val="00D26A7E"/>
    <w:rsid w:val="00D270CB"/>
    <w:rsid w:val="00D271D5"/>
    <w:rsid w:val="00D2726A"/>
    <w:rsid w:val="00D2732B"/>
    <w:rsid w:val="00D27741"/>
    <w:rsid w:val="00D27D30"/>
    <w:rsid w:val="00D27EA9"/>
    <w:rsid w:val="00D305EC"/>
    <w:rsid w:val="00D30AF7"/>
    <w:rsid w:val="00D30D81"/>
    <w:rsid w:val="00D30FDA"/>
    <w:rsid w:val="00D32155"/>
    <w:rsid w:val="00D321BF"/>
    <w:rsid w:val="00D328B3"/>
    <w:rsid w:val="00D32A90"/>
    <w:rsid w:val="00D33259"/>
    <w:rsid w:val="00D334FE"/>
    <w:rsid w:val="00D3360B"/>
    <w:rsid w:val="00D339CF"/>
    <w:rsid w:val="00D3479D"/>
    <w:rsid w:val="00D34B16"/>
    <w:rsid w:val="00D350A2"/>
    <w:rsid w:val="00D3555D"/>
    <w:rsid w:val="00D358A0"/>
    <w:rsid w:val="00D35B85"/>
    <w:rsid w:val="00D364B4"/>
    <w:rsid w:val="00D400F9"/>
    <w:rsid w:val="00D408EA"/>
    <w:rsid w:val="00D40A15"/>
    <w:rsid w:val="00D40D72"/>
    <w:rsid w:val="00D4126C"/>
    <w:rsid w:val="00D41476"/>
    <w:rsid w:val="00D4151C"/>
    <w:rsid w:val="00D41AF1"/>
    <w:rsid w:val="00D4208F"/>
    <w:rsid w:val="00D421F0"/>
    <w:rsid w:val="00D4282A"/>
    <w:rsid w:val="00D431E2"/>
    <w:rsid w:val="00D4352D"/>
    <w:rsid w:val="00D43D00"/>
    <w:rsid w:val="00D43E91"/>
    <w:rsid w:val="00D443FB"/>
    <w:rsid w:val="00D44613"/>
    <w:rsid w:val="00D447CE"/>
    <w:rsid w:val="00D453D3"/>
    <w:rsid w:val="00D45BA9"/>
    <w:rsid w:val="00D4637C"/>
    <w:rsid w:val="00D46455"/>
    <w:rsid w:val="00D4671F"/>
    <w:rsid w:val="00D468AC"/>
    <w:rsid w:val="00D46E83"/>
    <w:rsid w:val="00D47C28"/>
    <w:rsid w:val="00D506A7"/>
    <w:rsid w:val="00D50DA5"/>
    <w:rsid w:val="00D52542"/>
    <w:rsid w:val="00D5329B"/>
    <w:rsid w:val="00D539C8"/>
    <w:rsid w:val="00D53B61"/>
    <w:rsid w:val="00D53E60"/>
    <w:rsid w:val="00D54295"/>
    <w:rsid w:val="00D545C5"/>
    <w:rsid w:val="00D5485E"/>
    <w:rsid w:val="00D557E6"/>
    <w:rsid w:val="00D56329"/>
    <w:rsid w:val="00D56621"/>
    <w:rsid w:val="00D5682D"/>
    <w:rsid w:val="00D56DE3"/>
    <w:rsid w:val="00D570BC"/>
    <w:rsid w:val="00D573EA"/>
    <w:rsid w:val="00D579A6"/>
    <w:rsid w:val="00D60D2B"/>
    <w:rsid w:val="00D61150"/>
    <w:rsid w:val="00D61457"/>
    <w:rsid w:val="00D616DC"/>
    <w:rsid w:val="00D61A22"/>
    <w:rsid w:val="00D61D9E"/>
    <w:rsid w:val="00D621AA"/>
    <w:rsid w:val="00D62EF8"/>
    <w:rsid w:val="00D6300D"/>
    <w:rsid w:val="00D631D2"/>
    <w:rsid w:val="00D637D9"/>
    <w:rsid w:val="00D639E1"/>
    <w:rsid w:val="00D63D4E"/>
    <w:rsid w:val="00D64123"/>
    <w:rsid w:val="00D65906"/>
    <w:rsid w:val="00D65B7C"/>
    <w:rsid w:val="00D66024"/>
    <w:rsid w:val="00D668E6"/>
    <w:rsid w:val="00D66DC1"/>
    <w:rsid w:val="00D66EF0"/>
    <w:rsid w:val="00D66F25"/>
    <w:rsid w:val="00D66FC5"/>
    <w:rsid w:val="00D6706B"/>
    <w:rsid w:val="00D6741D"/>
    <w:rsid w:val="00D677C4"/>
    <w:rsid w:val="00D679C2"/>
    <w:rsid w:val="00D67C57"/>
    <w:rsid w:val="00D7015A"/>
    <w:rsid w:val="00D7088D"/>
    <w:rsid w:val="00D7095B"/>
    <w:rsid w:val="00D711C5"/>
    <w:rsid w:val="00D71663"/>
    <w:rsid w:val="00D7169F"/>
    <w:rsid w:val="00D720BD"/>
    <w:rsid w:val="00D720F1"/>
    <w:rsid w:val="00D72354"/>
    <w:rsid w:val="00D7252F"/>
    <w:rsid w:val="00D72CCE"/>
    <w:rsid w:val="00D73319"/>
    <w:rsid w:val="00D7477C"/>
    <w:rsid w:val="00D74926"/>
    <w:rsid w:val="00D75ACC"/>
    <w:rsid w:val="00D75C7B"/>
    <w:rsid w:val="00D75F30"/>
    <w:rsid w:val="00D76F19"/>
    <w:rsid w:val="00D774C7"/>
    <w:rsid w:val="00D77828"/>
    <w:rsid w:val="00D77EFF"/>
    <w:rsid w:val="00D80583"/>
    <w:rsid w:val="00D806D3"/>
    <w:rsid w:val="00D807F1"/>
    <w:rsid w:val="00D8088C"/>
    <w:rsid w:val="00D80C09"/>
    <w:rsid w:val="00D81005"/>
    <w:rsid w:val="00D8167D"/>
    <w:rsid w:val="00D81873"/>
    <w:rsid w:val="00D81B81"/>
    <w:rsid w:val="00D81CC4"/>
    <w:rsid w:val="00D82C72"/>
    <w:rsid w:val="00D82EE9"/>
    <w:rsid w:val="00D832B5"/>
    <w:rsid w:val="00D833CD"/>
    <w:rsid w:val="00D83A2E"/>
    <w:rsid w:val="00D8453D"/>
    <w:rsid w:val="00D84687"/>
    <w:rsid w:val="00D84C68"/>
    <w:rsid w:val="00D84D5F"/>
    <w:rsid w:val="00D854A2"/>
    <w:rsid w:val="00D856CB"/>
    <w:rsid w:val="00D85BA2"/>
    <w:rsid w:val="00D85DC3"/>
    <w:rsid w:val="00D85DEE"/>
    <w:rsid w:val="00D86957"/>
    <w:rsid w:val="00D86A93"/>
    <w:rsid w:val="00D86AD5"/>
    <w:rsid w:val="00D86C5D"/>
    <w:rsid w:val="00D86F68"/>
    <w:rsid w:val="00D8719D"/>
    <w:rsid w:val="00D8720C"/>
    <w:rsid w:val="00D8786E"/>
    <w:rsid w:val="00D87E0F"/>
    <w:rsid w:val="00D87EF5"/>
    <w:rsid w:val="00D90267"/>
    <w:rsid w:val="00D905A3"/>
    <w:rsid w:val="00D90A72"/>
    <w:rsid w:val="00D90D40"/>
    <w:rsid w:val="00D9104C"/>
    <w:rsid w:val="00D91111"/>
    <w:rsid w:val="00D917C7"/>
    <w:rsid w:val="00D91CA2"/>
    <w:rsid w:val="00D92719"/>
    <w:rsid w:val="00D92844"/>
    <w:rsid w:val="00D92A52"/>
    <w:rsid w:val="00D92CB8"/>
    <w:rsid w:val="00D92D7A"/>
    <w:rsid w:val="00D94248"/>
    <w:rsid w:val="00D94CD4"/>
    <w:rsid w:val="00D95300"/>
    <w:rsid w:val="00D95C9B"/>
    <w:rsid w:val="00D95D9F"/>
    <w:rsid w:val="00D960C7"/>
    <w:rsid w:val="00D962ED"/>
    <w:rsid w:val="00D96631"/>
    <w:rsid w:val="00D96B28"/>
    <w:rsid w:val="00D96D87"/>
    <w:rsid w:val="00DA00FE"/>
    <w:rsid w:val="00DA0D97"/>
    <w:rsid w:val="00DA10B6"/>
    <w:rsid w:val="00DA11A7"/>
    <w:rsid w:val="00DA12F4"/>
    <w:rsid w:val="00DA249E"/>
    <w:rsid w:val="00DA2AFF"/>
    <w:rsid w:val="00DA2B04"/>
    <w:rsid w:val="00DA2E89"/>
    <w:rsid w:val="00DA2F07"/>
    <w:rsid w:val="00DA3752"/>
    <w:rsid w:val="00DA3DEC"/>
    <w:rsid w:val="00DA4461"/>
    <w:rsid w:val="00DA47C4"/>
    <w:rsid w:val="00DA4B31"/>
    <w:rsid w:val="00DA4CF9"/>
    <w:rsid w:val="00DA4F8C"/>
    <w:rsid w:val="00DA5DB6"/>
    <w:rsid w:val="00DA5DC0"/>
    <w:rsid w:val="00DA62C1"/>
    <w:rsid w:val="00DA6389"/>
    <w:rsid w:val="00DA6630"/>
    <w:rsid w:val="00DA6BF8"/>
    <w:rsid w:val="00DA747F"/>
    <w:rsid w:val="00DA7691"/>
    <w:rsid w:val="00DB0054"/>
    <w:rsid w:val="00DB1681"/>
    <w:rsid w:val="00DB1D0E"/>
    <w:rsid w:val="00DB20FD"/>
    <w:rsid w:val="00DB2595"/>
    <w:rsid w:val="00DB2CCB"/>
    <w:rsid w:val="00DB327D"/>
    <w:rsid w:val="00DB3688"/>
    <w:rsid w:val="00DB46F2"/>
    <w:rsid w:val="00DB493E"/>
    <w:rsid w:val="00DB4DE4"/>
    <w:rsid w:val="00DB649E"/>
    <w:rsid w:val="00DB64EE"/>
    <w:rsid w:val="00DB657E"/>
    <w:rsid w:val="00DB65C0"/>
    <w:rsid w:val="00DB74B1"/>
    <w:rsid w:val="00DB7C11"/>
    <w:rsid w:val="00DC031E"/>
    <w:rsid w:val="00DC0424"/>
    <w:rsid w:val="00DC0475"/>
    <w:rsid w:val="00DC062C"/>
    <w:rsid w:val="00DC09CA"/>
    <w:rsid w:val="00DC1023"/>
    <w:rsid w:val="00DC1386"/>
    <w:rsid w:val="00DC144A"/>
    <w:rsid w:val="00DC181C"/>
    <w:rsid w:val="00DC2440"/>
    <w:rsid w:val="00DC2A42"/>
    <w:rsid w:val="00DC30F3"/>
    <w:rsid w:val="00DC33FD"/>
    <w:rsid w:val="00DC3574"/>
    <w:rsid w:val="00DC40C3"/>
    <w:rsid w:val="00DC4278"/>
    <w:rsid w:val="00DC492B"/>
    <w:rsid w:val="00DC4A00"/>
    <w:rsid w:val="00DC4A83"/>
    <w:rsid w:val="00DC4E58"/>
    <w:rsid w:val="00DC54A4"/>
    <w:rsid w:val="00DC5625"/>
    <w:rsid w:val="00DC58E0"/>
    <w:rsid w:val="00DC6260"/>
    <w:rsid w:val="00DC6A61"/>
    <w:rsid w:val="00DC6B76"/>
    <w:rsid w:val="00DC6C22"/>
    <w:rsid w:val="00DC73BC"/>
    <w:rsid w:val="00DC7688"/>
    <w:rsid w:val="00DD0EAB"/>
    <w:rsid w:val="00DD0F6F"/>
    <w:rsid w:val="00DD1335"/>
    <w:rsid w:val="00DD19B8"/>
    <w:rsid w:val="00DD1F39"/>
    <w:rsid w:val="00DD24E0"/>
    <w:rsid w:val="00DD28B9"/>
    <w:rsid w:val="00DD2D6E"/>
    <w:rsid w:val="00DD33A0"/>
    <w:rsid w:val="00DD3AC2"/>
    <w:rsid w:val="00DD3C69"/>
    <w:rsid w:val="00DD3C82"/>
    <w:rsid w:val="00DD3D72"/>
    <w:rsid w:val="00DD3EDE"/>
    <w:rsid w:val="00DD5C09"/>
    <w:rsid w:val="00DD69E3"/>
    <w:rsid w:val="00DD7653"/>
    <w:rsid w:val="00DD782F"/>
    <w:rsid w:val="00DD783B"/>
    <w:rsid w:val="00DD790D"/>
    <w:rsid w:val="00DD7934"/>
    <w:rsid w:val="00DE0A40"/>
    <w:rsid w:val="00DE0BA3"/>
    <w:rsid w:val="00DE0EBF"/>
    <w:rsid w:val="00DE1653"/>
    <w:rsid w:val="00DE2C8F"/>
    <w:rsid w:val="00DE2C98"/>
    <w:rsid w:val="00DE2D8D"/>
    <w:rsid w:val="00DE31D3"/>
    <w:rsid w:val="00DE32FD"/>
    <w:rsid w:val="00DE371F"/>
    <w:rsid w:val="00DE3CC2"/>
    <w:rsid w:val="00DE6364"/>
    <w:rsid w:val="00DE6818"/>
    <w:rsid w:val="00DE6929"/>
    <w:rsid w:val="00DE6B71"/>
    <w:rsid w:val="00DE7C34"/>
    <w:rsid w:val="00DE7D7D"/>
    <w:rsid w:val="00DF00A8"/>
    <w:rsid w:val="00DF06B7"/>
    <w:rsid w:val="00DF0E04"/>
    <w:rsid w:val="00DF1826"/>
    <w:rsid w:val="00DF1AF3"/>
    <w:rsid w:val="00DF1E1A"/>
    <w:rsid w:val="00DF1FE0"/>
    <w:rsid w:val="00DF210C"/>
    <w:rsid w:val="00DF3036"/>
    <w:rsid w:val="00DF4EB5"/>
    <w:rsid w:val="00DF5187"/>
    <w:rsid w:val="00DF53AF"/>
    <w:rsid w:val="00DF58B4"/>
    <w:rsid w:val="00DF5957"/>
    <w:rsid w:val="00DF5F24"/>
    <w:rsid w:val="00DF655F"/>
    <w:rsid w:val="00DF6D5D"/>
    <w:rsid w:val="00DF759D"/>
    <w:rsid w:val="00DF75DF"/>
    <w:rsid w:val="00DF75F3"/>
    <w:rsid w:val="00DF767E"/>
    <w:rsid w:val="00DF78B3"/>
    <w:rsid w:val="00DF7BAE"/>
    <w:rsid w:val="00DF7E6D"/>
    <w:rsid w:val="00E00B42"/>
    <w:rsid w:val="00E00F82"/>
    <w:rsid w:val="00E014D2"/>
    <w:rsid w:val="00E01802"/>
    <w:rsid w:val="00E01914"/>
    <w:rsid w:val="00E019B4"/>
    <w:rsid w:val="00E02483"/>
    <w:rsid w:val="00E02AF7"/>
    <w:rsid w:val="00E0326E"/>
    <w:rsid w:val="00E04357"/>
    <w:rsid w:val="00E04835"/>
    <w:rsid w:val="00E04F3F"/>
    <w:rsid w:val="00E0546F"/>
    <w:rsid w:val="00E05945"/>
    <w:rsid w:val="00E05BA4"/>
    <w:rsid w:val="00E05EE8"/>
    <w:rsid w:val="00E05EEA"/>
    <w:rsid w:val="00E06117"/>
    <w:rsid w:val="00E06CC5"/>
    <w:rsid w:val="00E06DA8"/>
    <w:rsid w:val="00E074B0"/>
    <w:rsid w:val="00E079C3"/>
    <w:rsid w:val="00E07A34"/>
    <w:rsid w:val="00E07C44"/>
    <w:rsid w:val="00E07EB2"/>
    <w:rsid w:val="00E07ECF"/>
    <w:rsid w:val="00E10904"/>
    <w:rsid w:val="00E10BC8"/>
    <w:rsid w:val="00E112A2"/>
    <w:rsid w:val="00E112A5"/>
    <w:rsid w:val="00E1170A"/>
    <w:rsid w:val="00E11963"/>
    <w:rsid w:val="00E122E1"/>
    <w:rsid w:val="00E1255D"/>
    <w:rsid w:val="00E1289F"/>
    <w:rsid w:val="00E12D3B"/>
    <w:rsid w:val="00E1353E"/>
    <w:rsid w:val="00E13BD4"/>
    <w:rsid w:val="00E13EE0"/>
    <w:rsid w:val="00E144DC"/>
    <w:rsid w:val="00E14569"/>
    <w:rsid w:val="00E14703"/>
    <w:rsid w:val="00E150B9"/>
    <w:rsid w:val="00E15772"/>
    <w:rsid w:val="00E15A39"/>
    <w:rsid w:val="00E15DAA"/>
    <w:rsid w:val="00E15FD6"/>
    <w:rsid w:val="00E16016"/>
    <w:rsid w:val="00E16116"/>
    <w:rsid w:val="00E16D69"/>
    <w:rsid w:val="00E17FC4"/>
    <w:rsid w:val="00E2041E"/>
    <w:rsid w:val="00E2056E"/>
    <w:rsid w:val="00E205A5"/>
    <w:rsid w:val="00E20EB3"/>
    <w:rsid w:val="00E21A3F"/>
    <w:rsid w:val="00E221DD"/>
    <w:rsid w:val="00E222A4"/>
    <w:rsid w:val="00E222D3"/>
    <w:rsid w:val="00E22C20"/>
    <w:rsid w:val="00E23E08"/>
    <w:rsid w:val="00E23EBF"/>
    <w:rsid w:val="00E24359"/>
    <w:rsid w:val="00E24459"/>
    <w:rsid w:val="00E246D4"/>
    <w:rsid w:val="00E251C0"/>
    <w:rsid w:val="00E259B6"/>
    <w:rsid w:val="00E25F5E"/>
    <w:rsid w:val="00E2648E"/>
    <w:rsid w:val="00E26F87"/>
    <w:rsid w:val="00E3015C"/>
    <w:rsid w:val="00E302FF"/>
    <w:rsid w:val="00E3031B"/>
    <w:rsid w:val="00E3066D"/>
    <w:rsid w:val="00E3127B"/>
    <w:rsid w:val="00E3145A"/>
    <w:rsid w:val="00E323E2"/>
    <w:rsid w:val="00E32B75"/>
    <w:rsid w:val="00E33154"/>
    <w:rsid w:val="00E33688"/>
    <w:rsid w:val="00E33BEE"/>
    <w:rsid w:val="00E33CED"/>
    <w:rsid w:val="00E34401"/>
    <w:rsid w:val="00E34719"/>
    <w:rsid w:val="00E347B2"/>
    <w:rsid w:val="00E34AC2"/>
    <w:rsid w:val="00E3556D"/>
    <w:rsid w:val="00E36BAE"/>
    <w:rsid w:val="00E372AE"/>
    <w:rsid w:val="00E372F7"/>
    <w:rsid w:val="00E37331"/>
    <w:rsid w:val="00E374CF"/>
    <w:rsid w:val="00E375D1"/>
    <w:rsid w:val="00E40217"/>
    <w:rsid w:val="00E40A2D"/>
    <w:rsid w:val="00E41A3A"/>
    <w:rsid w:val="00E42AD3"/>
    <w:rsid w:val="00E42AE6"/>
    <w:rsid w:val="00E42BE0"/>
    <w:rsid w:val="00E4301F"/>
    <w:rsid w:val="00E43872"/>
    <w:rsid w:val="00E438E1"/>
    <w:rsid w:val="00E44AE9"/>
    <w:rsid w:val="00E451F3"/>
    <w:rsid w:val="00E45F48"/>
    <w:rsid w:val="00E473F1"/>
    <w:rsid w:val="00E4752B"/>
    <w:rsid w:val="00E478C9"/>
    <w:rsid w:val="00E50005"/>
    <w:rsid w:val="00E5009F"/>
    <w:rsid w:val="00E5035B"/>
    <w:rsid w:val="00E50972"/>
    <w:rsid w:val="00E50AEC"/>
    <w:rsid w:val="00E50E53"/>
    <w:rsid w:val="00E51305"/>
    <w:rsid w:val="00E5144E"/>
    <w:rsid w:val="00E51EA5"/>
    <w:rsid w:val="00E51F9A"/>
    <w:rsid w:val="00E52193"/>
    <w:rsid w:val="00E524FA"/>
    <w:rsid w:val="00E527F8"/>
    <w:rsid w:val="00E528E8"/>
    <w:rsid w:val="00E529F5"/>
    <w:rsid w:val="00E52D53"/>
    <w:rsid w:val="00E530B8"/>
    <w:rsid w:val="00E532CA"/>
    <w:rsid w:val="00E5354C"/>
    <w:rsid w:val="00E53B97"/>
    <w:rsid w:val="00E53F15"/>
    <w:rsid w:val="00E54721"/>
    <w:rsid w:val="00E54D53"/>
    <w:rsid w:val="00E554E8"/>
    <w:rsid w:val="00E56D0C"/>
    <w:rsid w:val="00E56F13"/>
    <w:rsid w:val="00E57523"/>
    <w:rsid w:val="00E57F4D"/>
    <w:rsid w:val="00E60171"/>
    <w:rsid w:val="00E60978"/>
    <w:rsid w:val="00E60FF7"/>
    <w:rsid w:val="00E612B7"/>
    <w:rsid w:val="00E61894"/>
    <w:rsid w:val="00E61F8B"/>
    <w:rsid w:val="00E62214"/>
    <w:rsid w:val="00E6245C"/>
    <w:rsid w:val="00E62B35"/>
    <w:rsid w:val="00E62C34"/>
    <w:rsid w:val="00E62D90"/>
    <w:rsid w:val="00E63140"/>
    <w:rsid w:val="00E633DC"/>
    <w:rsid w:val="00E646D2"/>
    <w:rsid w:val="00E64760"/>
    <w:rsid w:val="00E64864"/>
    <w:rsid w:val="00E64BA0"/>
    <w:rsid w:val="00E65309"/>
    <w:rsid w:val="00E6533D"/>
    <w:rsid w:val="00E655E2"/>
    <w:rsid w:val="00E65A51"/>
    <w:rsid w:val="00E65CD8"/>
    <w:rsid w:val="00E66603"/>
    <w:rsid w:val="00E66DC4"/>
    <w:rsid w:val="00E66E11"/>
    <w:rsid w:val="00E67700"/>
    <w:rsid w:val="00E67D22"/>
    <w:rsid w:val="00E711EA"/>
    <w:rsid w:val="00E715D0"/>
    <w:rsid w:val="00E71851"/>
    <w:rsid w:val="00E72028"/>
    <w:rsid w:val="00E7221E"/>
    <w:rsid w:val="00E72EC8"/>
    <w:rsid w:val="00E735A9"/>
    <w:rsid w:val="00E735FE"/>
    <w:rsid w:val="00E73ACF"/>
    <w:rsid w:val="00E74ECC"/>
    <w:rsid w:val="00E75863"/>
    <w:rsid w:val="00E760AA"/>
    <w:rsid w:val="00E7627E"/>
    <w:rsid w:val="00E76EB1"/>
    <w:rsid w:val="00E77186"/>
    <w:rsid w:val="00E776F0"/>
    <w:rsid w:val="00E7782D"/>
    <w:rsid w:val="00E800C6"/>
    <w:rsid w:val="00E80640"/>
    <w:rsid w:val="00E807F1"/>
    <w:rsid w:val="00E80F80"/>
    <w:rsid w:val="00E81085"/>
    <w:rsid w:val="00E8157E"/>
    <w:rsid w:val="00E815FC"/>
    <w:rsid w:val="00E81736"/>
    <w:rsid w:val="00E81994"/>
    <w:rsid w:val="00E81ED7"/>
    <w:rsid w:val="00E82586"/>
    <w:rsid w:val="00E826C4"/>
    <w:rsid w:val="00E82A2B"/>
    <w:rsid w:val="00E82D58"/>
    <w:rsid w:val="00E82F1F"/>
    <w:rsid w:val="00E82FC6"/>
    <w:rsid w:val="00E830F1"/>
    <w:rsid w:val="00E83154"/>
    <w:rsid w:val="00E837F9"/>
    <w:rsid w:val="00E83A20"/>
    <w:rsid w:val="00E83B64"/>
    <w:rsid w:val="00E84301"/>
    <w:rsid w:val="00E84357"/>
    <w:rsid w:val="00E84C24"/>
    <w:rsid w:val="00E84D69"/>
    <w:rsid w:val="00E84F1E"/>
    <w:rsid w:val="00E850C3"/>
    <w:rsid w:val="00E85535"/>
    <w:rsid w:val="00E856C5"/>
    <w:rsid w:val="00E85C7C"/>
    <w:rsid w:val="00E86488"/>
    <w:rsid w:val="00E86DAD"/>
    <w:rsid w:val="00E870F0"/>
    <w:rsid w:val="00E90228"/>
    <w:rsid w:val="00E907F4"/>
    <w:rsid w:val="00E90D82"/>
    <w:rsid w:val="00E90DCC"/>
    <w:rsid w:val="00E90F4A"/>
    <w:rsid w:val="00E9145C"/>
    <w:rsid w:val="00E919A6"/>
    <w:rsid w:val="00E926C6"/>
    <w:rsid w:val="00E928C3"/>
    <w:rsid w:val="00E9351C"/>
    <w:rsid w:val="00E94F63"/>
    <w:rsid w:val="00E95A44"/>
    <w:rsid w:val="00E95A66"/>
    <w:rsid w:val="00E95BB8"/>
    <w:rsid w:val="00E95F4E"/>
    <w:rsid w:val="00E962CA"/>
    <w:rsid w:val="00E963A4"/>
    <w:rsid w:val="00E963FF"/>
    <w:rsid w:val="00E96556"/>
    <w:rsid w:val="00E969F1"/>
    <w:rsid w:val="00E96D10"/>
    <w:rsid w:val="00E96E5D"/>
    <w:rsid w:val="00E9710C"/>
    <w:rsid w:val="00E9798A"/>
    <w:rsid w:val="00E979F7"/>
    <w:rsid w:val="00EA0266"/>
    <w:rsid w:val="00EA0968"/>
    <w:rsid w:val="00EA1477"/>
    <w:rsid w:val="00EA1D58"/>
    <w:rsid w:val="00EA26A0"/>
    <w:rsid w:val="00EA3000"/>
    <w:rsid w:val="00EA327C"/>
    <w:rsid w:val="00EA3725"/>
    <w:rsid w:val="00EA3936"/>
    <w:rsid w:val="00EA44F5"/>
    <w:rsid w:val="00EA4D49"/>
    <w:rsid w:val="00EA513F"/>
    <w:rsid w:val="00EA591B"/>
    <w:rsid w:val="00EA5961"/>
    <w:rsid w:val="00EA5CD1"/>
    <w:rsid w:val="00EA5E2A"/>
    <w:rsid w:val="00EA6D84"/>
    <w:rsid w:val="00EA6F9F"/>
    <w:rsid w:val="00EA734E"/>
    <w:rsid w:val="00EA7710"/>
    <w:rsid w:val="00EA7D38"/>
    <w:rsid w:val="00EB05B6"/>
    <w:rsid w:val="00EB0731"/>
    <w:rsid w:val="00EB07A3"/>
    <w:rsid w:val="00EB093B"/>
    <w:rsid w:val="00EB0FEE"/>
    <w:rsid w:val="00EB1015"/>
    <w:rsid w:val="00EB11AE"/>
    <w:rsid w:val="00EB15DC"/>
    <w:rsid w:val="00EB18A7"/>
    <w:rsid w:val="00EB19BD"/>
    <w:rsid w:val="00EB2020"/>
    <w:rsid w:val="00EB26AF"/>
    <w:rsid w:val="00EB27D5"/>
    <w:rsid w:val="00EB28E9"/>
    <w:rsid w:val="00EB29BC"/>
    <w:rsid w:val="00EB2A3B"/>
    <w:rsid w:val="00EB2E09"/>
    <w:rsid w:val="00EB31A7"/>
    <w:rsid w:val="00EB336B"/>
    <w:rsid w:val="00EB3653"/>
    <w:rsid w:val="00EB3F65"/>
    <w:rsid w:val="00EB425D"/>
    <w:rsid w:val="00EB45FA"/>
    <w:rsid w:val="00EB5094"/>
    <w:rsid w:val="00EB578A"/>
    <w:rsid w:val="00EB5D47"/>
    <w:rsid w:val="00EB5F16"/>
    <w:rsid w:val="00EB6454"/>
    <w:rsid w:val="00EB6AFD"/>
    <w:rsid w:val="00EB6C7D"/>
    <w:rsid w:val="00EB70E5"/>
    <w:rsid w:val="00EB75BC"/>
    <w:rsid w:val="00EB7763"/>
    <w:rsid w:val="00EB7914"/>
    <w:rsid w:val="00EB7AC2"/>
    <w:rsid w:val="00EB7C8E"/>
    <w:rsid w:val="00EB7E72"/>
    <w:rsid w:val="00EC0116"/>
    <w:rsid w:val="00EC02BE"/>
    <w:rsid w:val="00EC056C"/>
    <w:rsid w:val="00EC0A11"/>
    <w:rsid w:val="00EC1416"/>
    <w:rsid w:val="00EC146E"/>
    <w:rsid w:val="00EC1B1A"/>
    <w:rsid w:val="00EC1C15"/>
    <w:rsid w:val="00EC1D82"/>
    <w:rsid w:val="00EC1E1D"/>
    <w:rsid w:val="00EC21CA"/>
    <w:rsid w:val="00EC35DE"/>
    <w:rsid w:val="00EC3EDF"/>
    <w:rsid w:val="00EC4B9D"/>
    <w:rsid w:val="00EC53E6"/>
    <w:rsid w:val="00EC543A"/>
    <w:rsid w:val="00EC5975"/>
    <w:rsid w:val="00EC5F64"/>
    <w:rsid w:val="00EC6130"/>
    <w:rsid w:val="00EC6766"/>
    <w:rsid w:val="00EC6B27"/>
    <w:rsid w:val="00EC6BF6"/>
    <w:rsid w:val="00EC74A6"/>
    <w:rsid w:val="00EC758A"/>
    <w:rsid w:val="00EC7AE3"/>
    <w:rsid w:val="00EC7E08"/>
    <w:rsid w:val="00ED0F4E"/>
    <w:rsid w:val="00ED1075"/>
    <w:rsid w:val="00ED1971"/>
    <w:rsid w:val="00ED1993"/>
    <w:rsid w:val="00ED19E8"/>
    <w:rsid w:val="00ED1A17"/>
    <w:rsid w:val="00ED1A58"/>
    <w:rsid w:val="00ED1E9A"/>
    <w:rsid w:val="00ED1FCD"/>
    <w:rsid w:val="00ED1FF7"/>
    <w:rsid w:val="00ED2563"/>
    <w:rsid w:val="00ED2A4C"/>
    <w:rsid w:val="00ED2B3B"/>
    <w:rsid w:val="00ED2BDC"/>
    <w:rsid w:val="00ED312C"/>
    <w:rsid w:val="00ED395D"/>
    <w:rsid w:val="00ED4371"/>
    <w:rsid w:val="00ED583E"/>
    <w:rsid w:val="00ED5CE5"/>
    <w:rsid w:val="00ED6DFC"/>
    <w:rsid w:val="00ED710A"/>
    <w:rsid w:val="00ED75CF"/>
    <w:rsid w:val="00ED762B"/>
    <w:rsid w:val="00ED7C90"/>
    <w:rsid w:val="00EE067C"/>
    <w:rsid w:val="00EE0E5B"/>
    <w:rsid w:val="00EE11D4"/>
    <w:rsid w:val="00EE1275"/>
    <w:rsid w:val="00EE1597"/>
    <w:rsid w:val="00EE16AD"/>
    <w:rsid w:val="00EE1D7D"/>
    <w:rsid w:val="00EE1DA1"/>
    <w:rsid w:val="00EE2031"/>
    <w:rsid w:val="00EE2D3E"/>
    <w:rsid w:val="00EE35DE"/>
    <w:rsid w:val="00EE370C"/>
    <w:rsid w:val="00EE4924"/>
    <w:rsid w:val="00EE597D"/>
    <w:rsid w:val="00EE641B"/>
    <w:rsid w:val="00EE6C29"/>
    <w:rsid w:val="00EE715E"/>
    <w:rsid w:val="00EE7204"/>
    <w:rsid w:val="00EE7232"/>
    <w:rsid w:val="00EE754A"/>
    <w:rsid w:val="00EE7A5E"/>
    <w:rsid w:val="00EE7F4F"/>
    <w:rsid w:val="00EF002E"/>
    <w:rsid w:val="00EF0377"/>
    <w:rsid w:val="00EF039F"/>
    <w:rsid w:val="00EF0491"/>
    <w:rsid w:val="00EF05F3"/>
    <w:rsid w:val="00EF0CEF"/>
    <w:rsid w:val="00EF119B"/>
    <w:rsid w:val="00EF11CE"/>
    <w:rsid w:val="00EF120E"/>
    <w:rsid w:val="00EF13FE"/>
    <w:rsid w:val="00EF1488"/>
    <w:rsid w:val="00EF1801"/>
    <w:rsid w:val="00EF1A7E"/>
    <w:rsid w:val="00EF1ECC"/>
    <w:rsid w:val="00EF2143"/>
    <w:rsid w:val="00EF256E"/>
    <w:rsid w:val="00EF2C6E"/>
    <w:rsid w:val="00EF3159"/>
    <w:rsid w:val="00EF384D"/>
    <w:rsid w:val="00EF4569"/>
    <w:rsid w:val="00EF4B37"/>
    <w:rsid w:val="00EF4F51"/>
    <w:rsid w:val="00EF51DF"/>
    <w:rsid w:val="00EF51FC"/>
    <w:rsid w:val="00EF61CD"/>
    <w:rsid w:val="00EF6960"/>
    <w:rsid w:val="00EF6C4A"/>
    <w:rsid w:val="00EF6D95"/>
    <w:rsid w:val="00EF74D6"/>
    <w:rsid w:val="00EF7D4C"/>
    <w:rsid w:val="00F0083A"/>
    <w:rsid w:val="00F0088A"/>
    <w:rsid w:val="00F00DB1"/>
    <w:rsid w:val="00F01BC1"/>
    <w:rsid w:val="00F01DA0"/>
    <w:rsid w:val="00F01E26"/>
    <w:rsid w:val="00F02BB9"/>
    <w:rsid w:val="00F02E7D"/>
    <w:rsid w:val="00F03706"/>
    <w:rsid w:val="00F0580A"/>
    <w:rsid w:val="00F05E11"/>
    <w:rsid w:val="00F060ED"/>
    <w:rsid w:val="00F062AC"/>
    <w:rsid w:val="00F068A0"/>
    <w:rsid w:val="00F06FD7"/>
    <w:rsid w:val="00F070A4"/>
    <w:rsid w:val="00F0745D"/>
    <w:rsid w:val="00F0756C"/>
    <w:rsid w:val="00F076DB"/>
    <w:rsid w:val="00F10982"/>
    <w:rsid w:val="00F10983"/>
    <w:rsid w:val="00F10C63"/>
    <w:rsid w:val="00F112AD"/>
    <w:rsid w:val="00F115CA"/>
    <w:rsid w:val="00F121CB"/>
    <w:rsid w:val="00F124CD"/>
    <w:rsid w:val="00F12787"/>
    <w:rsid w:val="00F12B84"/>
    <w:rsid w:val="00F12C33"/>
    <w:rsid w:val="00F12D2B"/>
    <w:rsid w:val="00F136A0"/>
    <w:rsid w:val="00F140B4"/>
    <w:rsid w:val="00F146C4"/>
    <w:rsid w:val="00F147E1"/>
    <w:rsid w:val="00F152AB"/>
    <w:rsid w:val="00F15824"/>
    <w:rsid w:val="00F158E2"/>
    <w:rsid w:val="00F15AA3"/>
    <w:rsid w:val="00F15BE9"/>
    <w:rsid w:val="00F16342"/>
    <w:rsid w:val="00F166FC"/>
    <w:rsid w:val="00F1693D"/>
    <w:rsid w:val="00F16A13"/>
    <w:rsid w:val="00F17101"/>
    <w:rsid w:val="00F175F6"/>
    <w:rsid w:val="00F177DC"/>
    <w:rsid w:val="00F17AC1"/>
    <w:rsid w:val="00F17E8E"/>
    <w:rsid w:val="00F2092E"/>
    <w:rsid w:val="00F20A25"/>
    <w:rsid w:val="00F20B06"/>
    <w:rsid w:val="00F20D6E"/>
    <w:rsid w:val="00F21433"/>
    <w:rsid w:val="00F222D9"/>
    <w:rsid w:val="00F225F8"/>
    <w:rsid w:val="00F22810"/>
    <w:rsid w:val="00F23002"/>
    <w:rsid w:val="00F23521"/>
    <w:rsid w:val="00F2359F"/>
    <w:rsid w:val="00F23BA9"/>
    <w:rsid w:val="00F241D5"/>
    <w:rsid w:val="00F2486D"/>
    <w:rsid w:val="00F24A6F"/>
    <w:rsid w:val="00F24B47"/>
    <w:rsid w:val="00F25573"/>
    <w:rsid w:val="00F25733"/>
    <w:rsid w:val="00F25A5B"/>
    <w:rsid w:val="00F25E05"/>
    <w:rsid w:val="00F263C4"/>
    <w:rsid w:val="00F26B85"/>
    <w:rsid w:val="00F26F08"/>
    <w:rsid w:val="00F2710C"/>
    <w:rsid w:val="00F27189"/>
    <w:rsid w:val="00F274F9"/>
    <w:rsid w:val="00F2783D"/>
    <w:rsid w:val="00F301B4"/>
    <w:rsid w:val="00F30865"/>
    <w:rsid w:val="00F314CA"/>
    <w:rsid w:val="00F31547"/>
    <w:rsid w:val="00F31F31"/>
    <w:rsid w:val="00F31F85"/>
    <w:rsid w:val="00F3334A"/>
    <w:rsid w:val="00F33A4D"/>
    <w:rsid w:val="00F34F34"/>
    <w:rsid w:val="00F3519E"/>
    <w:rsid w:val="00F35350"/>
    <w:rsid w:val="00F35720"/>
    <w:rsid w:val="00F35C7D"/>
    <w:rsid w:val="00F35D14"/>
    <w:rsid w:val="00F35E37"/>
    <w:rsid w:val="00F361F5"/>
    <w:rsid w:val="00F36868"/>
    <w:rsid w:val="00F36CF6"/>
    <w:rsid w:val="00F37737"/>
    <w:rsid w:val="00F4022D"/>
    <w:rsid w:val="00F405ED"/>
    <w:rsid w:val="00F40BDA"/>
    <w:rsid w:val="00F41633"/>
    <w:rsid w:val="00F419C8"/>
    <w:rsid w:val="00F41C30"/>
    <w:rsid w:val="00F422FB"/>
    <w:rsid w:val="00F4235A"/>
    <w:rsid w:val="00F42F73"/>
    <w:rsid w:val="00F4352C"/>
    <w:rsid w:val="00F435DD"/>
    <w:rsid w:val="00F43806"/>
    <w:rsid w:val="00F43EA9"/>
    <w:rsid w:val="00F4480D"/>
    <w:rsid w:val="00F44A54"/>
    <w:rsid w:val="00F44FE7"/>
    <w:rsid w:val="00F45F48"/>
    <w:rsid w:val="00F46D51"/>
    <w:rsid w:val="00F46DC9"/>
    <w:rsid w:val="00F47051"/>
    <w:rsid w:val="00F47064"/>
    <w:rsid w:val="00F4775A"/>
    <w:rsid w:val="00F47DFA"/>
    <w:rsid w:val="00F504D5"/>
    <w:rsid w:val="00F5078F"/>
    <w:rsid w:val="00F51429"/>
    <w:rsid w:val="00F514DF"/>
    <w:rsid w:val="00F52226"/>
    <w:rsid w:val="00F52CC2"/>
    <w:rsid w:val="00F53779"/>
    <w:rsid w:val="00F540A3"/>
    <w:rsid w:val="00F54796"/>
    <w:rsid w:val="00F5639C"/>
    <w:rsid w:val="00F56533"/>
    <w:rsid w:val="00F56757"/>
    <w:rsid w:val="00F569F5"/>
    <w:rsid w:val="00F56DC6"/>
    <w:rsid w:val="00F5727D"/>
    <w:rsid w:val="00F600B0"/>
    <w:rsid w:val="00F60C1E"/>
    <w:rsid w:val="00F61083"/>
    <w:rsid w:val="00F614E9"/>
    <w:rsid w:val="00F61830"/>
    <w:rsid w:val="00F61F2B"/>
    <w:rsid w:val="00F62353"/>
    <w:rsid w:val="00F625EA"/>
    <w:rsid w:val="00F62EC1"/>
    <w:rsid w:val="00F632F0"/>
    <w:rsid w:val="00F63C68"/>
    <w:rsid w:val="00F640CA"/>
    <w:rsid w:val="00F6435F"/>
    <w:rsid w:val="00F64F85"/>
    <w:rsid w:val="00F650C6"/>
    <w:rsid w:val="00F6570E"/>
    <w:rsid w:val="00F65D41"/>
    <w:rsid w:val="00F65FA8"/>
    <w:rsid w:val="00F6641D"/>
    <w:rsid w:val="00F6654F"/>
    <w:rsid w:val="00F670C5"/>
    <w:rsid w:val="00F671E1"/>
    <w:rsid w:val="00F672F3"/>
    <w:rsid w:val="00F677E4"/>
    <w:rsid w:val="00F677E9"/>
    <w:rsid w:val="00F67E52"/>
    <w:rsid w:val="00F70AF9"/>
    <w:rsid w:val="00F70F5D"/>
    <w:rsid w:val="00F71282"/>
    <w:rsid w:val="00F717A9"/>
    <w:rsid w:val="00F717D7"/>
    <w:rsid w:val="00F724FC"/>
    <w:rsid w:val="00F727ED"/>
    <w:rsid w:val="00F72893"/>
    <w:rsid w:val="00F72B2F"/>
    <w:rsid w:val="00F72F75"/>
    <w:rsid w:val="00F73E44"/>
    <w:rsid w:val="00F7412B"/>
    <w:rsid w:val="00F744CB"/>
    <w:rsid w:val="00F74885"/>
    <w:rsid w:val="00F7539A"/>
    <w:rsid w:val="00F753C7"/>
    <w:rsid w:val="00F75D7F"/>
    <w:rsid w:val="00F769F5"/>
    <w:rsid w:val="00F76B28"/>
    <w:rsid w:val="00F76F81"/>
    <w:rsid w:val="00F776C9"/>
    <w:rsid w:val="00F77968"/>
    <w:rsid w:val="00F77C20"/>
    <w:rsid w:val="00F77DAA"/>
    <w:rsid w:val="00F808A3"/>
    <w:rsid w:val="00F808C8"/>
    <w:rsid w:val="00F80E08"/>
    <w:rsid w:val="00F810DE"/>
    <w:rsid w:val="00F81447"/>
    <w:rsid w:val="00F817F6"/>
    <w:rsid w:val="00F8210B"/>
    <w:rsid w:val="00F8240F"/>
    <w:rsid w:val="00F82581"/>
    <w:rsid w:val="00F82F71"/>
    <w:rsid w:val="00F8319D"/>
    <w:rsid w:val="00F83BF7"/>
    <w:rsid w:val="00F83CF7"/>
    <w:rsid w:val="00F84CFC"/>
    <w:rsid w:val="00F84EE2"/>
    <w:rsid w:val="00F852AC"/>
    <w:rsid w:val="00F855BB"/>
    <w:rsid w:val="00F85A38"/>
    <w:rsid w:val="00F8618F"/>
    <w:rsid w:val="00F86742"/>
    <w:rsid w:val="00F86E62"/>
    <w:rsid w:val="00F87873"/>
    <w:rsid w:val="00F8797F"/>
    <w:rsid w:val="00F9024B"/>
    <w:rsid w:val="00F90368"/>
    <w:rsid w:val="00F90801"/>
    <w:rsid w:val="00F90CEE"/>
    <w:rsid w:val="00F90FD1"/>
    <w:rsid w:val="00F91066"/>
    <w:rsid w:val="00F91420"/>
    <w:rsid w:val="00F91516"/>
    <w:rsid w:val="00F9192B"/>
    <w:rsid w:val="00F91BBC"/>
    <w:rsid w:val="00F9200E"/>
    <w:rsid w:val="00F92102"/>
    <w:rsid w:val="00F9219E"/>
    <w:rsid w:val="00F92456"/>
    <w:rsid w:val="00F927F6"/>
    <w:rsid w:val="00F928A7"/>
    <w:rsid w:val="00F92EBB"/>
    <w:rsid w:val="00F93C72"/>
    <w:rsid w:val="00F93E69"/>
    <w:rsid w:val="00F946C5"/>
    <w:rsid w:val="00F94832"/>
    <w:rsid w:val="00F94D2D"/>
    <w:rsid w:val="00F94E29"/>
    <w:rsid w:val="00F951A8"/>
    <w:rsid w:val="00F954DC"/>
    <w:rsid w:val="00F9668C"/>
    <w:rsid w:val="00F969ED"/>
    <w:rsid w:val="00F973B8"/>
    <w:rsid w:val="00F97777"/>
    <w:rsid w:val="00FA074C"/>
    <w:rsid w:val="00FA0C0F"/>
    <w:rsid w:val="00FA1054"/>
    <w:rsid w:val="00FA1715"/>
    <w:rsid w:val="00FA189F"/>
    <w:rsid w:val="00FA1985"/>
    <w:rsid w:val="00FA24D6"/>
    <w:rsid w:val="00FA2EB3"/>
    <w:rsid w:val="00FA33EA"/>
    <w:rsid w:val="00FA3B20"/>
    <w:rsid w:val="00FA3B31"/>
    <w:rsid w:val="00FA3F36"/>
    <w:rsid w:val="00FA4BDA"/>
    <w:rsid w:val="00FA4E6A"/>
    <w:rsid w:val="00FA56B9"/>
    <w:rsid w:val="00FA5849"/>
    <w:rsid w:val="00FA6021"/>
    <w:rsid w:val="00FA6E71"/>
    <w:rsid w:val="00FA7041"/>
    <w:rsid w:val="00FB09F2"/>
    <w:rsid w:val="00FB1AF5"/>
    <w:rsid w:val="00FB1F32"/>
    <w:rsid w:val="00FB2621"/>
    <w:rsid w:val="00FB28A9"/>
    <w:rsid w:val="00FB3319"/>
    <w:rsid w:val="00FB38C1"/>
    <w:rsid w:val="00FB39D8"/>
    <w:rsid w:val="00FB4749"/>
    <w:rsid w:val="00FB496B"/>
    <w:rsid w:val="00FB4AF0"/>
    <w:rsid w:val="00FB4EEC"/>
    <w:rsid w:val="00FB5305"/>
    <w:rsid w:val="00FB5539"/>
    <w:rsid w:val="00FB580A"/>
    <w:rsid w:val="00FB5BF0"/>
    <w:rsid w:val="00FB5CDA"/>
    <w:rsid w:val="00FB5D0B"/>
    <w:rsid w:val="00FB6219"/>
    <w:rsid w:val="00FB6344"/>
    <w:rsid w:val="00FB6DD5"/>
    <w:rsid w:val="00FC05BE"/>
    <w:rsid w:val="00FC0BB0"/>
    <w:rsid w:val="00FC18C6"/>
    <w:rsid w:val="00FC1D66"/>
    <w:rsid w:val="00FC20A3"/>
    <w:rsid w:val="00FC2965"/>
    <w:rsid w:val="00FC2AA2"/>
    <w:rsid w:val="00FC2BFC"/>
    <w:rsid w:val="00FC2FEF"/>
    <w:rsid w:val="00FC4821"/>
    <w:rsid w:val="00FC4E0A"/>
    <w:rsid w:val="00FC507A"/>
    <w:rsid w:val="00FC5721"/>
    <w:rsid w:val="00FC5F58"/>
    <w:rsid w:val="00FC6563"/>
    <w:rsid w:val="00FC675B"/>
    <w:rsid w:val="00FC703C"/>
    <w:rsid w:val="00FC7057"/>
    <w:rsid w:val="00FC70C1"/>
    <w:rsid w:val="00FC7C5E"/>
    <w:rsid w:val="00FD0107"/>
    <w:rsid w:val="00FD03E0"/>
    <w:rsid w:val="00FD0552"/>
    <w:rsid w:val="00FD0E3F"/>
    <w:rsid w:val="00FD1636"/>
    <w:rsid w:val="00FD1CDC"/>
    <w:rsid w:val="00FD1F7B"/>
    <w:rsid w:val="00FD1FFB"/>
    <w:rsid w:val="00FD25DF"/>
    <w:rsid w:val="00FD2A36"/>
    <w:rsid w:val="00FD2EE6"/>
    <w:rsid w:val="00FD3AA6"/>
    <w:rsid w:val="00FD3C99"/>
    <w:rsid w:val="00FD45B6"/>
    <w:rsid w:val="00FD468C"/>
    <w:rsid w:val="00FD54F3"/>
    <w:rsid w:val="00FD55D5"/>
    <w:rsid w:val="00FD5B38"/>
    <w:rsid w:val="00FD5B9A"/>
    <w:rsid w:val="00FD5BAB"/>
    <w:rsid w:val="00FD5C6A"/>
    <w:rsid w:val="00FD5CC6"/>
    <w:rsid w:val="00FD61D3"/>
    <w:rsid w:val="00FD64A9"/>
    <w:rsid w:val="00FD6621"/>
    <w:rsid w:val="00FD7256"/>
    <w:rsid w:val="00FE058D"/>
    <w:rsid w:val="00FE0629"/>
    <w:rsid w:val="00FE08F5"/>
    <w:rsid w:val="00FE23DF"/>
    <w:rsid w:val="00FE2A57"/>
    <w:rsid w:val="00FE2EA6"/>
    <w:rsid w:val="00FE2F85"/>
    <w:rsid w:val="00FE2FFD"/>
    <w:rsid w:val="00FE310F"/>
    <w:rsid w:val="00FE369C"/>
    <w:rsid w:val="00FE3FFA"/>
    <w:rsid w:val="00FE45FA"/>
    <w:rsid w:val="00FE477F"/>
    <w:rsid w:val="00FE4CEE"/>
    <w:rsid w:val="00FE53AC"/>
    <w:rsid w:val="00FE5BD3"/>
    <w:rsid w:val="00FE6258"/>
    <w:rsid w:val="00FE675A"/>
    <w:rsid w:val="00FE6F80"/>
    <w:rsid w:val="00FE71EB"/>
    <w:rsid w:val="00FE78F3"/>
    <w:rsid w:val="00FE7EF6"/>
    <w:rsid w:val="00FF0141"/>
    <w:rsid w:val="00FF0863"/>
    <w:rsid w:val="00FF13B4"/>
    <w:rsid w:val="00FF1535"/>
    <w:rsid w:val="00FF1B0C"/>
    <w:rsid w:val="00FF249F"/>
    <w:rsid w:val="00FF2991"/>
    <w:rsid w:val="00FF309C"/>
    <w:rsid w:val="00FF3DCD"/>
    <w:rsid w:val="00FF4251"/>
    <w:rsid w:val="00FF45C6"/>
    <w:rsid w:val="00FF4E5B"/>
    <w:rsid w:val="00FF50BD"/>
    <w:rsid w:val="00FF51E9"/>
    <w:rsid w:val="00FF5A40"/>
    <w:rsid w:val="00FF5B70"/>
    <w:rsid w:val="00FF5CDC"/>
    <w:rsid w:val="00FF64F5"/>
    <w:rsid w:val="00FF6EA9"/>
    <w:rsid w:val="00FF6FAA"/>
    <w:rsid w:val="00FF7441"/>
    <w:rsid w:val="00FF771D"/>
    <w:rsid w:val="00FF77B0"/>
    <w:rsid w:val="00FF7D61"/>
    <w:rsid w:val="01C963F3"/>
    <w:rsid w:val="026C107B"/>
    <w:rsid w:val="03520734"/>
    <w:rsid w:val="04461F7D"/>
    <w:rsid w:val="062067FE"/>
    <w:rsid w:val="094D2494"/>
    <w:rsid w:val="09664528"/>
    <w:rsid w:val="0A2148F3"/>
    <w:rsid w:val="0B3F7726"/>
    <w:rsid w:val="0BEB6F2D"/>
    <w:rsid w:val="0BFA364D"/>
    <w:rsid w:val="0C981F66"/>
    <w:rsid w:val="0CCD4738"/>
    <w:rsid w:val="0D6F054E"/>
    <w:rsid w:val="0D725B91"/>
    <w:rsid w:val="0DC27301"/>
    <w:rsid w:val="0E144B5A"/>
    <w:rsid w:val="0E2D42E9"/>
    <w:rsid w:val="10005604"/>
    <w:rsid w:val="111451B1"/>
    <w:rsid w:val="11C17EA7"/>
    <w:rsid w:val="12E8676D"/>
    <w:rsid w:val="136441CE"/>
    <w:rsid w:val="139B1477"/>
    <w:rsid w:val="13A221AB"/>
    <w:rsid w:val="14332AA2"/>
    <w:rsid w:val="157955E3"/>
    <w:rsid w:val="15D849FF"/>
    <w:rsid w:val="16E93A50"/>
    <w:rsid w:val="17B409D2"/>
    <w:rsid w:val="184B0E55"/>
    <w:rsid w:val="185E5D11"/>
    <w:rsid w:val="18730A0F"/>
    <w:rsid w:val="18AB63FB"/>
    <w:rsid w:val="19734677"/>
    <w:rsid w:val="199724DC"/>
    <w:rsid w:val="1A744839"/>
    <w:rsid w:val="1AB561B1"/>
    <w:rsid w:val="1B1D15CE"/>
    <w:rsid w:val="1C0E2F29"/>
    <w:rsid w:val="1CE43C8A"/>
    <w:rsid w:val="1DD3548B"/>
    <w:rsid w:val="1DED21D8"/>
    <w:rsid w:val="1EBF49AE"/>
    <w:rsid w:val="1F0E3DA5"/>
    <w:rsid w:val="1FB931AC"/>
    <w:rsid w:val="204136C0"/>
    <w:rsid w:val="208D2D81"/>
    <w:rsid w:val="20C55B80"/>
    <w:rsid w:val="20CE49AC"/>
    <w:rsid w:val="21EA3909"/>
    <w:rsid w:val="22143D06"/>
    <w:rsid w:val="22F75C0D"/>
    <w:rsid w:val="248F4E23"/>
    <w:rsid w:val="249B4BA3"/>
    <w:rsid w:val="24BD5D72"/>
    <w:rsid w:val="25114177"/>
    <w:rsid w:val="255D5E59"/>
    <w:rsid w:val="2601765A"/>
    <w:rsid w:val="267F67D1"/>
    <w:rsid w:val="277E3593"/>
    <w:rsid w:val="281178FD"/>
    <w:rsid w:val="28332D0A"/>
    <w:rsid w:val="289522DC"/>
    <w:rsid w:val="290F7096"/>
    <w:rsid w:val="2BFE6239"/>
    <w:rsid w:val="2C3D0F42"/>
    <w:rsid w:val="2C7F7652"/>
    <w:rsid w:val="2D177764"/>
    <w:rsid w:val="2D2F28DA"/>
    <w:rsid w:val="2E8B42EF"/>
    <w:rsid w:val="2F7013AD"/>
    <w:rsid w:val="2FFB511A"/>
    <w:rsid w:val="301D46EF"/>
    <w:rsid w:val="30532B78"/>
    <w:rsid w:val="30E97D9E"/>
    <w:rsid w:val="30F45B0A"/>
    <w:rsid w:val="3190792B"/>
    <w:rsid w:val="32251751"/>
    <w:rsid w:val="32AF5D7F"/>
    <w:rsid w:val="35541A83"/>
    <w:rsid w:val="35C91DF7"/>
    <w:rsid w:val="35D26F62"/>
    <w:rsid w:val="361157F0"/>
    <w:rsid w:val="361F1F7B"/>
    <w:rsid w:val="367A4403"/>
    <w:rsid w:val="36A44FCF"/>
    <w:rsid w:val="371C4D17"/>
    <w:rsid w:val="372907BF"/>
    <w:rsid w:val="38194CD8"/>
    <w:rsid w:val="38C26B8B"/>
    <w:rsid w:val="39E9692C"/>
    <w:rsid w:val="3A2F2590"/>
    <w:rsid w:val="3BFE2290"/>
    <w:rsid w:val="3C2679C3"/>
    <w:rsid w:val="3DB03FCF"/>
    <w:rsid w:val="3DB61FC6"/>
    <w:rsid w:val="3F4B03B7"/>
    <w:rsid w:val="3F7E1A33"/>
    <w:rsid w:val="41335680"/>
    <w:rsid w:val="427D2022"/>
    <w:rsid w:val="42C817D4"/>
    <w:rsid w:val="43805C0B"/>
    <w:rsid w:val="447A578E"/>
    <w:rsid w:val="44E67CEF"/>
    <w:rsid w:val="46623CEE"/>
    <w:rsid w:val="46B13A3A"/>
    <w:rsid w:val="47D204E7"/>
    <w:rsid w:val="48C269A2"/>
    <w:rsid w:val="49137521"/>
    <w:rsid w:val="49575D21"/>
    <w:rsid w:val="498D67EF"/>
    <w:rsid w:val="49A90785"/>
    <w:rsid w:val="4A7364C9"/>
    <w:rsid w:val="4B3C2D5F"/>
    <w:rsid w:val="4B6F0F36"/>
    <w:rsid w:val="4C104E92"/>
    <w:rsid w:val="4DA22CF1"/>
    <w:rsid w:val="4E21448E"/>
    <w:rsid w:val="4ED02ABC"/>
    <w:rsid w:val="4F786330"/>
    <w:rsid w:val="4F952A3E"/>
    <w:rsid w:val="5004130D"/>
    <w:rsid w:val="515B7CB7"/>
    <w:rsid w:val="518A6447"/>
    <w:rsid w:val="518D6813"/>
    <w:rsid w:val="52FB4980"/>
    <w:rsid w:val="53B316E5"/>
    <w:rsid w:val="547F478B"/>
    <w:rsid w:val="54B308AA"/>
    <w:rsid w:val="55120D38"/>
    <w:rsid w:val="571921A6"/>
    <w:rsid w:val="576347F1"/>
    <w:rsid w:val="583B6311"/>
    <w:rsid w:val="585711D8"/>
    <w:rsid w:val="59862D13"/>
    <w:rsid w:val="5A4E03B9"/>
    <w:rsid w:val="5B9A423C"/>
    <w:rsid w:val="5DFD0161"/>
    <w:rsid w:val="5ED209B4"/>
    <w:rsid w:val="5F49114F"/>
    <w:rsid w:val="60BD055D"/>
    <w:rsid w:val="61285F53"/>
    <w:rsid w:val="61A66D2D"/>
    <w:rsid w:val="61C67825"/>
    <w:rsid w:val="621B4377"/>
    <w:rsid w:val="6235591B"/>
    <w:rsid w:val="62532AF1"/>
    <w:rsid w:val="631B2E02"/>
    <w:rsid w:val="642F1C47"/>
    <w:rsid w:val="646031C3"/>
    <w:rsid w:val="64DE02EA"/>
    <w:rsid w:val="6562503C"/>
    <w:rsid w:val="665C0F7C"/>
    <w:rsid w:val="670A28B4"/>
    <w:rsid w:val="672F1572"/>
    <w:rsid w:val="6739419F"/>
    <w:rsid w:val="67CA033E"/>
    <w:rsid w:val="67E54135"/>
    <w:rsid w:val="680C1784"/>
    <w:rsid w:val="687716F6"/>
    <w:rsid w:val="6AC975E8"/>
    <w:rsid w:val="6C040369"/>
    <w:rsid w:val="6D346FC3"/>
    <w:rsid w:val="6E146BD3"/>
    <w:rsid w:val="6E9323E7"/>
    <w:rsid w:val="70056C3B"/>
    <w:rsid w:val="706933FF"/>
    <w:rsid w:val="71431EA2"/>
    <w:rsid w:val="71F9675B"/>
    <w:rsid w:val="730218E9"/>
    <w:rsid w:val="73072696"/>
    <w:rsid w:val="73BC0AEF"/>
    <w:rsid w:val="74DB6895"/>
    <w:rsid w:val="758F3DCE"/>
    <w:rsid w:val="76742AFE"/>
    <w:rsid w:val="78034139"/>
    <w:rsid w:val="78C642A1"/>
    <w:rsid w:val="79172916"/>
    <w:rsid w:val="79A45436"/>
    <w:rsid w:val="79EB6A00"/>
    <w:rsid w:val="7A63452D"/>
    <w:rsid w:val="7A8C5157"/>
    <w:rsid w:val="7BEF3783"/>
    <w:rsid w:val="7BEF74D5"/>
    <w:rsid w:val="7C1903CF"/>
    <w:rsid w:val="7C5424EB"/>
    <w:rsid w:val="7D3416F3"/>
    <w:rsid w:val="7D350FAA"/>
    <w:rsid w:val="7D4C0CC9"/>
    <w:rsid w:val="7EB27844"/>
    <w:rsid w:val="7FE21A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0"/>
    <w:qFormat/>
    <w:uiPriority w:val="0"/>
    <w:pPr>
      <w:keepNext/>
      <w:jc w:val="center"/>
      <w:outlineLvl w:val="0"/>
    </w:pPr>
    <w:rPr>
      <w:bCs/>
      <w:sz w:val="44"/>
      <w:szCs w:val="20"/>
    </w:rPr>
  </w:style>
  <w:style w:type="paragraph" w:styleId="4">
    <w:name w:val="heading 2"/>
    <w:basedOn w:val="1"/>
    <w:next w:val="1"/>
    <w:link w:val="51"/>
    <w:qFormat/>
    <w:uiPriority w:val="0"/>
    <w:pPr>
      <w:keepNext/>
      <w:keepLines/>
      <w:spacing w:line="360" w:lineRule="auto"/>
      <w:outlineLvl w:val="1"/>
    </w:pPr>
    <w:rPr>
      <w:rFonts w:ascii="Arial" w:hAnsi="Arial" w:eastAsia="方正小标宋简体"/>
      <w:b/>
      <w:bCs/>
      <w:sz w:val="44"/>
      <w:szCs w:val="32"/>
    </w:rPr>
  </w:style>
  <w:style w:type="paragraph" w:styleId="5">
    <w:name w:val="heading 3"/>
    <w:basedOn w:val="1"/>
    <w:next w:val="1"/>
    <w:link w:val="52"/>
    <w:qFormat/>
    <w:uiPriority w:val="0"/>
    <w:pPr>
      <w:keepNext/>
      <w:keepLines/>
      <w:spacing w:before="260" w:after="260" w:line="416" w:lineRule="auto"/>
      <w:outlineLvl w:val="2"/>
    </w:pPr>
    <w:rPr>
      <w:rFonts w:eastAsia="黑体"/>
      <w:b/>
      <w:bCs/>
      <w:sz w:val="32"/>
      <w:szCs w:val="32"/>
    </w:rPr>
  </w:style>
  <w:style w:type="paragraph" w:styleId="6">
    <w:name w:val="heading 4"/>
    <w:basedOn w:val="1"/>
    <w:next w:val="1"/>
    <w:link w:val="53"/>
    <w:qFormat/>
    <w:uiPriority w:val="0"/>
    <w:pPr>
      <w:keepNext/>
      <w:keepLines/>
      <w:spacing w:line="560" w:lineRule="exact"/>
      <w:outlineLvl w:val="3"/>
    </w:pPr>
    <w:rPr>
      <w:rFonts w:ascii="Arial" w:hAnsi="Arial" w:eastAsia="黑体"/>
      <w:b/>
      <w:bCs/>
      <w:sz w:val="28"/>
      <w:szCs w:val="28"/>
    </w:rPr>
  </w:style>
  <w:style w:type="paragraph" w:styleId="7">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2"/>
    <w:semiHidden/>
    <w:qFormat/>
    <w:uiPriority w:val="0"/>
    <w:pPr>
      <w:shd w:val="clear" w:color="auto" w:fill="000080"/>
    </w:pPr>
  </w:style>
  <w:style w:type="paragraph" w:styleId="15">
    <w:name w:val="annotation text"/>
    <w:basedOn w:val="1"/>
    <w:link w:val="66"/>
    <w:qFormat/>
    <w:uiPriority w:val="0"/>
    <w:pPr>
      <w:jc w:val="left"/>
    </w:pPr>
  </w:style>
  <w:style w:type="paragraph" w:styleId="16">
    <w:name w:val="Salutation"/>
    <w:basedOn w:val="1"/>
    <w:next w:val="1"/>
    <w:link w:val="71"/>
    <w:qFormat/>
    <w:uiPriority w:val="0"/>
    <w:rPr>
      <w:rFonts w:ascii="仿宋_GB2312" w:eastAsia="仿宋_GB2312"/>
      <w:sz w:val="24"/>
    </w:rPr>
  </w:style>
  <w:style w:type="paragraph" w:styleId="17">
    <w:name w:val="Body Text"/>
    <w:basedOn w:val="1"/>
    <w:next w:val="1"/>
    <w:link w:val="60"/>
    <w:qFormat/>
    <w:uiPriority w:val="99"/>
    <w:pPr>
      <w:spacing w:after="120"/>
    </w:pPr>
  </w:style>
  <w:style w:type="paragraph" w:styleId="18">
    <w:name w:val="Body Text Indent"/>
    <w:basedOn w:val="1"/>
    <w:link w:val="63"/>
    <w:qFormat/>
    <w:uiPriority w:val="0"/>
    <w:pPr>
      <w:spacing w:after="120"/>
      <w:ind w:left="420" w:leftChars="200"/>
    </w:pPr>
  </w:style>
  <w:style w:type="paragraph" w:styleId="19">
    <w:name w:val="Block Text"/>
    <w:basedOn w:val="1"/>
    <w:qFormat/>
    <w:uiPriority w:val="0"/>
    <w:pPr>
      <w:ind w:left="1171" w:right="91" w:hanging="1080"/>
    </w:pPr>
    <w:rPr>
      <w:rFonts w:eastAsia="楷体_GB2312"/>
      <w:szCs w:val="20"/>
    </w:rPr>
  </w:style>
  <w:style w:type="paragraph" w:styleId="20">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1">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2">
    <w:name w:val="Plain Text"/>
    <w:basedOn w:val="1"/>
    <w:link w:val="65"/>
    <w:qFormat/>
    <w:uiPriority w:val="0"/>
    <w:rPr>
      <w:rFonts w:ascii="宋体" w:hAnsi="Courier New" w:cs="Courier New"/>
      <w:szCs w:val="21"/>
    </w:rPr>
  </w:style>
  <w:style w:type="paragraph" w:styleId="2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4">
    <w:name w:val="Date"/>
    <w:basedOn w:val="1"/>
    <w:next w:val="1"/>
    <w:link w:val="76"/>
    <w:qFormat/>
    <w:uiPriority w:val="0"/>
    <w:rPr>
      <w:sz w:val="24"/>
      <w:szCs w:val="20"/>
    </w:rPr>
  </w:style>
  <w:style w:type="paragraph" w:styleId="25">
    <w:name w:val="Body Text Indent 2"/>
    <w:basedOn w:val="1"/>
    <w:link w:val="73"/>
    <w:qFormat/>
    <w:uiPriority w:val="0"/>
    <w:pPr>
      <w:spacing w:after="120" w:line="480" w:lineRule="auto"/>
      <w:ind w:left="420" w:leftChars="200"/>
    </w:pPr>
  </w:style>
  <w:style w:type="paragraph" w:styleId="26">
    <w:name w:val="Balloon Text"/>
    <w:basedOn w:val="1"/>
    <w:link w:val="89"/>
    <w:qFormat/>
    <w:uiPriority w:val="0"/>
    <w:rPr>
      <w:sz w:val="18"/>
      <w:szCs w:val="18"/>
    </w:rPr>
  </w:style>
  <w:style w:type="paragraph" w:styleId="27">
    <w:name w:val="footer"/>
    <w:basedOn w:val="1"/>
    <w:link w:val="61"/>
    <w:qFormat/>
    <w:uiPriority w:val="99"/>
    <w:pPr>
      <w:tabs>
        <w:tab w:val="center" w:pos="4153"/>
        <w:tab w:val="right" w:pos="8306"/>
      </w:tabs>
      <w:snapToGrid w:val="0"/>
      <w:jc w:val="left"/>
    </w:pPr>
    <w:rPr>
      <w:sz w:val="18"/>
      <w:szCs w:val="18"/>
    </w:rPr>
  </w:style>
  <w:style w:type="paragraph" w:styleId="28">
    <w:name w:val="header"/>
    <w:basedOn w:val="1"/>
    <w:link w:val="62"/>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39"/>
    <w:pPr>
      <w:spacing w:line="360" w:lineRule="auto"/>
    </w:pPr>
    <w:rPr>
      <w:rFonts w:eastAsia="黑体" w:asciiTheme="minorEastAsia" w:hAnsiTheme="minorEastAsia"/>
      <w:b/>
      <w:sz w:val="32"/>
      <w:szCs w:val="21"/>
    </w:rPr>
  </w:style>
  <w:style w:type="paragraph" w:styleId="30">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1">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2">
    <w:name w:val="toc 6"/>
    <w:basedOn w:val="1"/>
    <w:next w:val="1"/>
    <w:qFormat/>
    <w:uiPriority w:val="39"/>
    <w:pPr>
      <w:ind w:left="2100"/>
    </w:pPr>
    <w:rPr>
      <w:szCs w:val="20"/>
    </w:rPr>
  </w:style>
  <w:style w:type="paragraph" w:styleId="33">
    <w:name w:val="Body Text Indent 3"/>
    <w:basedOn w:val="1"/>
    <w:link w:val="75"/>
    <w:qFormat/>
    <w:uiPriority w:val="0"/>
    <w:pPr>
      <w:spacing w:after="120"/>
      <w:ind w:left="420" w:leftChars="200"/>
    </w:pPr>
    <w:rPr>
      <w:sz w:val="16"/>
      <w:szCs w:val="16"/>
    </w:rPr>
  </w:style>
  <w:style w:type="paragraph" w:styleId="34">
    <w:name w:val="toc 2"/>
    <w:basedOn w:val="1"/>
    <w:next w:val="1"/>
    <w:unhideWhenUsed/>
    <w:qFormat/>
    <w:uiPriority w:val="39"/>
    <w:pPr>
      <w:spacing w:line="360" w:lineRule="auto"/>
    </w:pPr>
    <w:rPr>
      <w:rFonts w:eastAsiaTheme="minorEastAsia"/>
      <w:b/>
      <w:sz w:val="28"/>
    </w:rPr>
  </w:style>
  <w:style w:type="paragraph" w:styleId="35">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6">
    <w:name w:val="Body Text 2"/>
    <w:basedOn w:val="1"/>
    <w:link w:val="72"/>
    <w:qFormat/>
    <w:uiPriority w:val="0"/>
    <w:pPr>
      <w:spacing w:after="120" w:line="480" w:lineRule="auto"/>
    </w:pPr>
  </w:style>
  <w:style w:type="paragraph" w:styleId="37">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9">
    <w:name w:val="index 1"/>
    <w:basedOn w:val="1"/>
    <w:next w:val="1"/>
    <w:qFormat/>
    <w:uiPriority w:val="0"/>
    <w:pPr>
      <w:spacing w:line="220" w:lineRule="exact"/>
      <w:jc w:val="center"/>
    </w:pPr>
    <w:rPr>
      <w:rFonts w:ascii="仿宋_GB2312" w:eastAsia="仿宋_GB2312"/>
      <w:szCs w:val="20"/>
    </w:rPr>
  </w:style>
  <w:style w:type="paragraph" w:styleId="40">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1">
    <w:name w:val="annotation subject"/>
    <w:basedOn w:val="15"/>
    <w:next w:val="15"/>
    <w:link w:val="88"/>
    <w:qFormat/>
    <w:uiPriority w:val="0"/>
    <w:rPr>
      <w:b/>
      <w:bCs/>
    </w:rPr>
  </w:style>
  <w:style w:type="table" w:styleId="43">
    <w:name w:val="Table Grid"/>
    <w:basedOn w:val="4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5">
    <w:name w:val="Strong"/>
    <w:qFormat/>
    <w:uiPriority w:val="22"/>
    <w:rPr>
      <w:b/>
      <w:bCs/>
    </w:rPr>
  </w:style>
  <w:style w:type="character" w:styleId="46">
    <w:name w:val="page number"/>
    <w:basedOn w:val="44"/>
    <w:qFormat/>
    <w:uiPriority w:val="0"/>
  </w:style>
  <w:style w:type="character" w:styleId="47">
    <w:name w:val="FollowedHyperlink"/>
    <w:qFormat/>
    <w:uiPriority w:val="0"/>
    <w:rPr>
      <w:color w:val="800080"/>
      <w:u w:val="single"/>
    </w:rPr>
  </w:style>
  <w:style w:type="character" w:styleId="48">
    <w:name w:val="Hyperlink"/>
    <w:qFormat/>
    <w:uiPriority w:val="99"/>
    <w:rPr>
      <w:color w:val="136EC2"/>
      <w:u w:val="single"/>
    </w:rPr>
  </w:style>
  <w:style w:type="character" w:styleId="49">
    <w:name w:val="annotation reference"/>
    <w:qFormat/>
    <w:uiPriority w:val="0"/>
    <w:rPr>
      <w:sz w:val="21"/>
      <w:szCs w:val="21"/>
    </w:rPr>
  </w:style>
  <w:style w:type="character" w:customStyle="1" w:styleId="50">
    <w:name w:val="标题 1 Char"/>
    <w:basedOn w:val="44"/>
    <w:link w:val="3"/>
    <w:qFormat/>
    <w:uiPriority w:val="0"/>
    <w:rPr>
      <w:bCs/>
      <w:kern w:val="2"/>
      <w:sz w:val="44"/>
    </w:rPr>
  </w:style>
  <w:style w:type="character" w:customStyle="1" w:styleId="51">
    <w:name w:val="标题 2 Char"/>
    <w:basedOn w:val="44"/>
    <w:link w:val="4"/>
    <w:qFormat/>
    <w:uiPriority w:val="0"/>
    <w:rPr>
      <w:rFonts w:ascii="Arial" w:hAnsi="Arial" w:eastAsia="方正小标宋简体"/>
      <w:b/>
      <w:bCs/>
      <w:kern w:val="2"/>
      <w:sz w:val="44"/>
      <w:szCs w:val="32"/>
    </w:rPr>
  </w:style>
  <w:style w:type="character" w:customStyle="1" w:styleId="52">
    <w:name w:val="标题 3 Char"/>
    <w:basedOn w:val="44"/>
    <w:link w:val="5"/>
    <w:qFormat/>
    <w:uiPriority w:val="0"/>
    <w:rPr>
      <w:rFonts w:eastAsia="黑体"/>
      <w:b/>
      <w:bCs/>
      <w:kern w:val="2"/>
      <w:sz w:val="32"/>
      <w:szCs w:val="32"/>
    </w:rPr>
  </w:style>
  <w:style w:type="character" w:customStyle="1" w:styleId="53">
    <w:name w:val="标题 4 Char"/>
    <w:basedOn w:val="44"/>
    <w:link w:val="6"/>
    <w:qFormat/>
    <w:uiPriority w:val="0"/>
    <w:rPr>
      <w:rFonts w:ascii="Arial" w:hAnsi="Arial" w:eastAsia="黑体"/>
      <w:b/>
      <w:bCs/>
      <w:kern w:val="2"/>
      <w:sz w:val="28"/>
      <w:szCs w:val="28"/>
    </w:rPr>
  </w:style>
  <w:style w:type="character" w:customStyle="1" w:styleId="54">
    <w:name w:val="标题 5 Char"/>
    <w:basedOn w:val="44"/>
    <w:link w:val="7"/>
    <w:qFormat/>
    <w:uiPriority w:val="0"/>
    <w:rPr>
      <w:rFonts w:ascii="Times New Roman" w:hAnsi="Times New Roman" w:eastAsia="宋体" w:cs="Times New Roman"/>
      <w:b/>
      <w:bCs/>
      <w:kern w:val="0"/>
      <w:sz w:val="28"/>
      <w:szCs w:val="28"/>
    </w:rPr>
  </w:style>
  <w:style w:type="character" w:customStyle="1" w:styleId="55">
    <w:name w:val="标题 6 Char"/>
    <w:basedOn w:val="44"/>
    <w:link w:val="8"/>
    <w:qFormat/>
    <w:uiPriority w:val="0"/>
    <w:rPr>
      <w:rFonts w:ascii="Arial" w:hAnsi="Arial" w:eastAsia="黑体" w:cs="Times New Roman"/>
      <w:b/>
      <w:bCs/>
      <w:kern w:val="0"/>
      <w:sz w:val="24"/>
      <w:szCs w:val="24"/>
    </w:rPr>
  </w:style>
  <w:style w:type="character" w:customStyle="1" w:styleId="56">
    <w:name w:val="标题 7 Char"/>
    <w:basedOn w:val="44"/>
    <w:link w:val="9"/>
    <w:qFormat/>
    <w:uiPriority w:val="0"/>
    <w:rPr>
      <w:rFonts w:ascii="Times New Roman" w:hAnsi="Times New Roman" w:eastAsia="宋体" w:cs="Times New Roman"/>
      <w:b/>
      <w:bCs/>
      <w:kern w:val="0"/>
      <w:sz w:val="24"/>
      <w:szCs w:val="24"/>
    </w:rPr>
  </w:style>
  <w:style w:type="character" w:customStyle="1" w:styleId="57">
    <w:name w:val="标题 8 Char"/>
    <w:basedOn w:val="44"/>
    <w:link w:val="10"/>
    <w:qFormat/>
    <w:uiPriority w:val="0"/>
    <w:rPr>
      <w:rFonts w:ascii="Arial" w:hAnsi="Arial" w:eastAsia="黑体" w:cs="Times New Roman"/>
      <w:kern w:val="0"/>
      <w:sz w:val="24"/>
      <w:szCs w:val="24"/>
    </w:rPr>
  </w:style>
  <w:style w:type="character" w:customStyle="1" w:styleId="58">
    <w:name w:val="标题 9 Char"/>
    <w:basedOn w:val="44"/>
    <w:link w:val="11"/>
    <w:qFormat/>
    <w:uiPriority w:val="0"/>
    <w:rPr>
      <w:rFonts w:ascii="Arial" w:hAnsi="Arial" w:eastAsia="黑体" w:cs="Times New Roman"/>
      <w:kern w:val="0"/>
      <w:szCs w:val="21"/>
    </w:rPr>
  </w:style>
  <w:style w:type="paragraph" w:customStyle="1" w:styleId="59">
    <w:name w:val="表格内容"/>
    <w:basedOn w:val="17"/>
    <w:qFormat/>
    <w:uiPriority w:val="0"/>
    <w:pPr>
      <w:suppressLineNumbers/>
      <w:suppressAutoHyphens/>
      <w:jc w:val="left"/>
    </w:pPr>
    <w:rPr>
      <w:rFonts w:cs="Tahoma"/>
      <w:kern w:val="0"/>
      <w:sz w:val="24"/>
    </w:rPr>
  </w:style>
  <w:style w:type="character" w:customStyle="1" w:styleId="60">
    <w:name w:val="正文文本 Char"/>
    <w:basedOn w:val="44"/>
    <w:link w:val="17"/>
    <w:qFormat/>
    <w:uiPriority w:val="0"/>
    <w:rPr>
      <w:rFonts w:ascii="Times New Roman" w:hAnsi="Times New Roman" w:eastAsia="宋体" w:cs="Times New Roman"/>
      <w:szCs w:val="24"/>
    </w:rPr>
  </w:style>
  <w:style w:type="character" w:customStyle="1" w:styleId="61">
    <w:name w:val="页脚 Char"/>
    <w:basedOn w:val="44"/>
    <w:link w:val="27"/>
    <w:qFormat/>
    <w:uiPriority w:val="99"/>
    <w:rPr>
      <w:rFonts w:ascii="Times New Roman" w:hAnsi="Times New Roman" w:eastAsia="宋体" w:cs="Times New Roman"/>
      <w:sz w:val="18"/>
      <w:szCs w:val="18"/>
    </w:rPr>
  </w:style>
  <w:style w:type="character" w:customStyle="1" w:styleId="62">
    <w:name w:val="页眉 Char"/>
    <w:basedOn w:val="44"/>
    <w:link w:val="28"/>
    <w:qFormat/>
    <w:uiPriority w:val="0"/>
    <w:rPr>
      <w:rFonts w:ascii="Times New Roman" w:hAnsi="Times New Roman" w:eastAsia="宋体" w:cs="Times New Roman"/>
      <w:sz w:val="18"/>
      <w:szCs w:val="18"/>
    </w:rPr>
  </w:style>
  <w:style w:type="character" w:customStyle="1" w:styleId="63">
    <w:name w:val="正文文本缩进 Char"/>
    <w:basedOn w:val="44"/>
    <w:link w:val="18"/>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Char"/>
    <w:basedOn w:val="44"/>
    <w:link w:val="22"/>
    <w:qFormat/>
    <w:uiPriority w:val="0"/>
    <w:rPr>
      <w:rFonts w:ascii="宋体" w:hAnsi="Courier New" w:eastAsia="宋体" w:cs="Courier New"/>
      <w:szCs w:val="21"/>
    </w:rPr>
  </w:style>
  <w:style w:type="character" w:customStyle="1" w:styleId="66">
    <w:name w:val="批注文字 Char"/>
    <w:basedOn w:val="44"/>
    <w:link w:val="15"/>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Char"/>
    <w:basedOn w:val="44"/>
    <w:link w:val="37"/>
    <w:qFormat/>
    <w:uiPriority w:val="0"/>
    <w:rPr>
      <w:rFonts w:ascii="Arial" w:hAnsi="Arial" w:eastAsia="宋体" w:cs="Arial"/>
      <w:kern w:val="0"/>
      <w:sz w:val="24"/>
      <w:szCs w:val="24"/>
    </w:rPr>
  </w:style>
  <w:style w:type="character" w:customStyle="1" w:styleId="71">
    <w:name w:val="称呼 Char"/>
    <w:basedOn w:val="44"/>
    <w:link w:val="16"/>
    <w:qFormat/>
    <w:uiPriority w:val="0"/>
    <w:rPr>
      <w:rFonts w:ascii="仿宋_GB2312" w:hAnsi="Times New Roman" w:eastAsia="仿宋_GB2312" w:cs="Times New Roman"/>
      <w:sz w:val="24"/>
      <w:szCs w:val="24"/>
    </w:rPr>
  </w:style>
  <w:style w:type="character" w:customStyle="1" w:styleId="72">
    <w:name w:val="正文文本 2 Char"/>
    <w:basedOn w:val="44"/>
    <w:link w:val="36"/>
    <w:qFormat/>
    <w:uiPriority w:val="0"/>
    <w:rPr>
      <w:rFonts w:ascii="Times New Roman" w:hAnsi="Times New Roman" w:eastAsia="宋体" w:cs="Times New Roman"/>
      <w:szCs w:val="24"/>
    </w:rPr>
  </w:style>
  <w:style w:type="character" w:customStyle="1" w:styleId="73">
    <w:name w:val="正文文本缩进 2 Char"/>
    <w:basedOn w:val="44"/>
    <w:link w:val="25"/>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Char"/>
    <w:basedOn w:val="44"/>
    <w:link w:val="33"/>
    <w:qFormat/>
    <w:uiPriority w:val="0"/>
    <w:rPr>
      <w:rFonts w:ascii="Times New Roman" w:hAnsi="Times New Roman" w:eastAsia="宋体" w:cs="Times New Roman"/>
      <w:sz w:val="16"/>
      <w:szCs w:val="16"/>
    </w:rPr>
  </w:style>
  <w:style w:type="character" w:customStyle="1" w:styleId="76">
    <w:name w:val="日期 Char"/>
    <w:basedOn w:val="44"/>
    <w:link w:val="24"/>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4"/>
    <w:qFormat/>
    <w:uiPriority w:val="0"/>
    <w:rPr>
      <w:rFonts w:ascii="Tahoma" w:hAnsi="Tahoma"/>
    </w:rPr>
  </w:style>
  <w:style w:type="character" w:customStyle="1" w:styleId="82">
    <w:name w:val="文档结构图 Char"/>
    <w:basedOn w:val="44"/>
    <w:link w:val="14"/>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3"/>
    <w:next w:val="1"/>
    <w:qFormat/>
    <w:uiPriority w:val="0"/>
    <w:pPr>
      <w:keepLines/>
      <w:spacing w:line="600" w:lineRule="auto"/>
    </w:pPr>
    <w:rPr>
      <w:rFonts w:eastAsia="黑体"/>
      <w:kern w:val="0"/>
      <w:sz w:val="32"/>
      <w:szCs w:val="32"/>
    </w:rPr>
  </w:style>
  <w:style w:type="character" w:customStyle="1" w:styleId="88">
    <w:name w:val="批注主题 Char"/>
    <w:basedOn w:val="66"/>
    <w:link w:val="41"/>
    <w:qFormat/>
    <w:uiPriority w:val="0"/>
    <w:rPr>
      <w:rFonts w:ascii="Times New Roman" w:hAnsi="Times New Roman" w:eastAsia="宋体" w:cs="Times New Roman"/>
      <w:b/>
      <w:bCs/>
      <w:szCs w:val="24"/>
    </w:rPr>
  </w:style>
  <w:style w:type="character" w:customStyle="1" w:styleId="89">
    <w:name w:val="批注框文本 Char"/>
    <w:basedOn w:val="44"/>
    <w:link w:val="26"/>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4"/>
    <w:qFormat/>
    <w:uiPriority w:val="0"/>
    <w:rPr>
      <w:rFonts w:hint="eastAsia" w:ascii="宋体" w:hAnsi="宋体" w:eastAsia="宋体"/>
      <w:color w:val="000000"/>
      <w:sz w:val="24"/>
      <w:szCs w:val="24"/>
    </w:rPr>
  </w:style>
  <w:style w:type="character" w:customStyle="1" w:styleId="101">
    <w:name w:val="fontstyle11"/>
    <w:basedOn w:val="44"/>
    <w:qFormat/>
    <w:uiPriority w:val="0"/>
    <w:rPr>
      <w:rFonts w:hint="default" w:ascii="TimesNewRomanPSMT" w:hAnsi="TimesNewRomanPSMT"/>
      <w:color w:val="000000"/>
      <w:sz w:val="24"/>
      <w:szCs w:val="24"/>
    </w:rPr>
  </w:style>
  <w:style w:type="paragraph" w:customStyle="1" w:styleId="102">
    <w:name w:val="TOC 标题1"/>
    <w:basedOn w:val="3"/>
    <w:next w:val="1"/>
    <w:semiHidden/>
    <w:unhideWhenUsed/>
    <w:qFormat/>
    <w:uiPriority w:val="39"/>
    <w:pPr>
      <w:keepLines/>
      <w:widowControl/>
      <w:spacing w:before="480" w:line="276" w:lineRule="auto"/>
      <w:jc w:val="left"/>
      <w:outlineLvl w:val="9"/>
    </w:pPr>
    <w:rPr>
      <w:rFonts w:asciiTheme="majorHAnsi" w:hAnsiTheme="majorHAnsi" w:eastAsiaTheme="majorEastAsia" w:cstheme="majorBidi"/>
      <w:color w:val="2F5496" w:themeColor="accent1" w:themeShade="BF"/>
      <w:kern w:val="0"/>
      <w:sz w:val="28"/>
      <w:szCs w:val="28"/>
    </w:rPr>
  </w:style>
  <w:style w:type="character" w:customStyle="1" w:styleId="103">
    <w:name w:val="fontstyle21"/>
    <w:basedOn w:val="44"/>
    <w:qFormat/>
    <w:uiPriority w:val="0"/>
    <w:rPr>
      <w:rFonts w:hint="eastAsia" w:ascii="宋体" w:hAnsi="宋体" w:eastAsia="宋体"/>
      <w:color w:val="993300"/>
      <w:sz w:val="24"/>
      <w:szCs w:val="24"/>
    </w:rPr>
  </w:style>
  <w:style w:type="character" w:customStyle="1" w:styleId="104">
    <w:name w:val="fontstyle31"/>
    <w:basedOn w:val="44"/>
    <w:qFormat/>
    <w:uiPriority w:val="0"/>
    <w:rPr>
      <w:rFonts w:hint="default" w:ascii="Arial" w:hAnsi="Arial" w:cs="Arial"/>
      <w:color w:val="993300"/>
      <w:sz w:val="24"/>
      <w:szCs w:val="24"/>
    </w:rPr>
  </w:style>
  <w:style w:type="character" w:customStyle="1" w:styleId="105">
    <w:name w:val="列出段落 Char"/>
    <w:link w:val="99"/>
    <w:qFormat/>
    <w:uiPriority w:val="0"/>
    <w:rPr>
      <w:rFonts w:ascii="Times New Roman" w:hAnsi="Times New Roman" w:eastAsia="宋体" w:cs="Times New Roman"/>
      <w:szCs w:val="24"/>
    </w:rPr>
  </w:style>
  <w:style w:type="character" w:customStyle="1" w:styleId="106">
    <w:name w:val="标题 Char"/>
    <w:link w:val="40"/>
    <w:qFormat/>
    <w:uiPriority w:val="0"/>
    <w:rPr>
      <w:b/>
      <w:sz w:val="32"/>
    </w:rPr>
  </w:style>
  <w:style w:type="character" w:customStyle="1" w:styleId="107">
    <w:name w:val="标题 Char1"/>
    <w:basedOn w:val="44"/>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9"/>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0"/>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3"/>
    <w:qFormat/>
    <w:uiPriority w:val="0"/>
    <w:pPr>
      <w:keepLines/>
      <w:spacing w:before="340" w:after="330" w:line="640" w:lineRule="exact"/>
    </w:pPr>
    <w:rPr>
      <w:rFonts w:ascii="方正小标宋简体" w:hAnsi="华文中宋" w:eastAsia="方正小标宋简体"/>
      <w:b/>
      <w:kern w:val="44"/>
      <w:szCs w:val="44"/>
    </w:rPr>
  </w:style>
  <w:style w:type="paragraph" w:customStyle="1" w:styleId="139">
    <w:name w:val="样式3"/>
    <w:basedOn w:val="3"/>
    <w:qFormat/>
    <w:uiPriority w:val="0"/>
    <w:pPr>
      <w:keepLines/>
      <w:spacing w:before="340" w:after="330" w:line="640" w:lineRule="exact"/>
    </w:pPr>
    <w:rPr>
      <w:rFonts w:ascii="方正小标宋简体" w:hAnsi="华文中宋" w:eastAsia="方正小标宋简体"/>
      <w:b/>
      <w:kern w:val="44"/>
      <w:szCs w:val="44"/>
    </w:rPr>
  </w:style>
  <w:style w:type="character" w:customStyle="1" w:styleId="140">
    <w:name w:val="批注主题 字符"/>
    <w:qFormat/>
    <w:uiPriority w:val="0"/>
    <w:rPr>
      <w:b/>
      <w:bCs/>
      <w:sz w:val="24"/>
      <w:szCs w:val="24"/>
    </w:rPr>
  </w:style>
  <w:style w:type="character" w:customStyle="1" w:styleId="141">
    <w:name w:val="副标题 Char"/>
    <w:basedOn w:val="44"/>
    <w:qFormat/>
    <w:uiPriority w:val="11"/>
    <w:rPr>
      <w:rFonts w:eastAsia="宋体" w:asciiTheme="majorHAnsi" w:hAnsiTheme="majorHAnsi" w:cstheme="majorBidi"/>
      <w:b/>
      <w:bCs/>
      <w:kern w:val="28"/>
      <w:sz w:val="32"/>
      <w:szCs w:val="32"/>
    </w:rPr>
  </w:style>
  <w:style w:type="character" w:customStyle="1" w:styleId="142">
    <w:name w:val="副标题 Char1"/>
    <w:link w:val="31"/>
    <w:qFormat/>
    <w:uiPriority w:val="0"/>
    <w:rPr>
      <w:rFonts w:ascii="等线 Light" w:hAnsi="等线 Light" w:eastAsia="宋体" w:cs="Times New Roman"/>
      <w:b/>
      <w:bCs/>
      <w:kern w:val="28"/>
      <w:sz w:val="32"/>
      <w:szCs w:val="32"/>
    </w:rPr>
  </w:style>
  <w:style w:type="character" w:customStyle="1" w:styleId="143">
    <w:name w:val="未处理的提及1"/>
    <w:basedOn w:val="44"/>
    <w:semiHidden/>
    <w:unhideWhenUsed/>
    <w:qFormat/>
    <w:uiPriority w:val="99"/>
    <w:rPr>
      <w:color w:val="605E5C"/>
      <w:shd w:val="clear" w:color="auto" w:fill="E1DFDD"/>
    </w:rPr>
  </w:style>
  <w:style w:type="character" w:customStyle="1" w:styleId="144">
    <w:name w:val="未处理的提及2"/>
    <w:basedOn w:val="44"/>
    <w:semiHidden/>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14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148">
    <w:name w:val="未处理的提及3"/>
    <w:basedOn w:val="44"/>
    <w:semiHidden/>
    <w:unhideWhenUsed/>
    <w:qFormat/>
    <w:uiPriority w:val="99"/>
    <w:rPr>
      <w:color w:val="605E5C"/>
      <w:shd w:val="clear" w:color="auto" w:fill="E1DFDD"/>
    </w:rPr>
  </w:style>
  <w:style w:type="paragraph" w:customStyle="1" w:styleId="149">
    <w:name w:val="TOC 标题2"/>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Cs w:val="0"/>
      <w:color w:val="2F5496" w:themeColor="accent1" w:themeShade="BF"/>
      <w:kern w:val="0"/>
      <w:sz w:val="32"/>
      <w:szCs w:val="32"/>
    </w:rPr>
  </w:style>
  <w:style w:type="paragraph" w:customStyle="1" w:styleId="150">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51">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152">
    <w:name w:val="cf01"/>
    <w:basedOn w:val="44"/>
    <w:qFormat/>
    <w:uiPriority w:val="0"/>
    <w:rPr>
      <w:rFonts w:hint="eastAsia" w:ascii="Microsoft YaHei UI" w:hAnsi="Microsoft YaHei UI" w:eastAsia="Microsoft YaHei UI"/>
      <w:sz w:val="24"/>
      <w:szCs w:val="24"/>
    </w:rPr>
  </w:style>
  <w:style w:type="character" w:customStyle="1" w:styleId="153">
    <w:name w:val="未处理的提及4"/>
    <w:basedOn w:val="44"/>
    <w:semiHidden/>
    <w:unhideWhenUsed/>
    <w:qFormat/>
    <w:uiPriority w:val="99"/>
    <w:rPr>
      <w:color w:val="605E5C"/>
      <w:shd w:val="clear" w:color="auto" w:fill="E1DFDD"/>
    </w:rPr>
  </w:style>
  <w:style w:type="character" w:customStyle="1" w:styleId="154">
    <w:name w:val="Unresolved Mention"/>
    <w:basedOn w:val="44"/>
    <w:semiHidden/>
    <w:unhideWhenUsed/>
    <w:qFormat/>
    <w:uiPriority w:val="99"/>
    <w:rPr>
      <w:color w:val="605E5C"/>
      <w:shd w:val="clear" w:color="auto" w:fill="E1DFDD"/>
    </w:rPr>
  </w:style>
  <w:style w:type="character" w:customStyle="1" w:styleId="155">
    <w:name w:val="font41"/>
    <w:basedOn w:val="44"/>
    <w:qFormat/>
    <w:uiPriority w:val="0"/>
    <w:rPr>
      <w:rFonts w:hint="eastAsia" w:ascii="宋体" w:hAnsi="宋体" w:eastAsia="宋体" w:cs="宋体"/>
      <w:color w:val="000000"/>
      <w:sz w:val="22"/>
      <w:szCs w:val="22"/>
      <w:u w:val="none"/>
    </w:rPr>
  </w:style>
  <w:style w:type="character" w:customStyle="1" w:styleId="156">
    <w:name w:val="font21"/>
    <w:basedOn w:val="44"/>
    <w:qFormat/>
    <w:uiPriority w:val="0"/>
    <w:rPr>
      <w:rFonts w:hint="eastAsia" w:ascii="宋体" w:hAnsi="宋体" w:eastAsia="宋体" w:cs="宋体"/>
      <w:color w:val="000000"/>
      <w:sz w:val="22"/>
      <w:szCs w:val="22"/>
      <w:u w:val="none"/>
    </w:rPr>
  </w:style>
  <w:style w:type="character" w:customStyle="1" w:styleId="157">
    <w:name w:val="font31"/>
    <w:basedOn w:val="44"/>
    <w:qFormat/>
    <w:uiPriority w:val="0"/>
    <w:rPr>
      <w:rFonts w:hint="eastAsia" w:ascii="宋体" w:hAnsi="宋体" w:eastAsia="宋体" w:cs="宋体"/>
      <w:color w:val="FF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9A28A4-1519-472B-80C7-6A3006DFCB4D}">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110</Pages>
  <Words>42289</Words>
  <Characters>44324</Characters>
  <Lines>335</Lines>
  <Paragraphs>94</Paragraphs>
  <TotalTime>5</TotalTime>
  <ScaleCrop>false</ScaleCrop>
  <LinksUpToDate>false</LinksUpToDate>
  <CharactersWithSpaces>45696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2022-08-25T03:15:00Z</dcterms:created>
  <dc:creator>admin</dc:creator>
  <cp:lastModifiedBy>DOCTOR</cp:lastModifiedBy>
  <cp:lastPrinted>2023-12-27T09:18:00Z</cp:lastPrinted>
  <dcterms:modified xsi:type="dcterms:W3CDTF">2024-01-12T07:11:25Z</dcterms:modified>
  <cp:revision>3330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4B284E72F72540278D4AB16554A875A2</vt:lpwstr>
  </property>
</Properties>
</file>