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val="0"/>
        <w:autoSpaceDE/>
        <w:autoSpaceDN/>
        <w:bidi w:val="0"/>
        <w:adjustRightInd/>
        <w:snapToGrid/>
        <w:spacing w:before="180" w:beforeLines="50" w:after="180" w:afterLines="50" w:line="572" w:lineRule="exact"/>
        <w:jc w:val="center"/>
        <w:textAlignment w:val="auto"/>
        <w:outlineLvl w:val="0"/>
        <w:rPr>
          <w:rFonts w:ascii="方正小标宋简体" w:hAnsi="方正小标宋简体" w:eastAsia="方正小标宋简体" w:cs="方正小标宋简体"/>
          <w:kern w:val="0"/>
          <w:sz w:val="28"/>
          <w:szCs w:val="28"/>
          <w:highlight w:val="none"/>
        </w:rPr>
      </w:pPr>
      <w:r>
        <w:rPr>
          <w:rFonts w:hint="eastAsia" w:ascii="方正小标宋简体" w:hAnsi="方正小标宋简体" w:eastAsia="方正小标宋简体" w:cs="方正小标宋简体"/>
          <w:kern w:val="0"/>
          <w:sz w:val="44"/>
          <w:szCs w:val="44"/>
          <w:highlight w:val="none"/>
        </w:rPr>
        <w:t>采购需求表（物资类）</w:t>
      </w:r>
    </w:p>
    <w:tbl>
      <w:tblPr>
        <w:tblStyle w:val="3"/>
        <w:tblW w:w="9060" w:type="dxa"/>
        <w:tblInd w:w="0" w:type="dxa"/>
        <w:tblLayout w:type="fixed"/>
        <w:tblCellMar>
          <w:top w:w="0" w:type="dxa"/>
          <w:left w:w="108" w:type="dxa"/>
          <w:bottom w:w="0" w:type="dxa"/>
          <w:right w:w="108" w:type="dxa"/>
        </w:tblCellMar>
      </w:tblPr>
      <w:tblGrid>
        <w:gridCol w:w="501"/>
        <w:gridCol w:w="669"/>
        <w:gridCol w:w="720"/>
        <w:gridCol w:w="720"/>
        <w:gridCol w:w="75"/>
        <w:gridCol w:w="1095"/>
        <w:gridCol w:w="2115"/>
        <w:gridCol w:w="1208"/>
        <w:gridCol w:w="727"/>
        <w:gridCol w:w="1230"/>
      </w:tblGrid>
      <w:tr>
        <w:tblPrEx>
          <w:tblLayout w:type="fixed"/>
          <w:tblCellMar>
            <w:top w:w="0" w:type="dxa"/>
            <w:left w:w="108" w:type="dxa"/>
            <w:bottom w:w="0" w:type="dxa"/>
            <w:right w:w="108" w:type="dxa"/>
          </w:tblCellMar>
        </w:tblPrEx>
        <w:trPr>
          <w:trHeight w:val="500" w:hRule="atLeast"/>
        </w:trPr>
        <w:tc>
          <w:tcPr>
            <w:tcW w:w="1170"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hint="eastAsia" w:ascii="黑体" w:hAnsi="宋体" w:eastAsia="黑体" w:cs="黑体"/>
                <w:sz w:val="20"/>
                <w:szCs w:val="20"/>
                <w:highlight w:val="none"/>
                <w:lang w:eastAsia="zh-CN"/>
              </w:rPr>
            </w:pPr>
            <w:r>
              <w:rPr>
                <w:rFonts w:hint="eastAsia" w:ascii="黑体" w:hAnsi="宋体" w:eastAsia="黑体" w:cs="黑体"/>
                <w:sz w:val="20"/>
                <w:szCs w:val="20"/>
                <w:highlight w:val="none"/>
                <w:lang w:eastAsia="zh-CN"/>
              </w:rPr>
              <w:t>项目编号</w:t>
            </w:r>
          </w:p>
        </w:tc>
        <w:tc>
          <w:tcPr>
            <w:tcW w:w="1515" w:type="dxa"/>
            <w:gridSpan w:val="3"/>
            <w:tcBorders>
              <w:top w:val="single" w:color="000000" w:sz="4" w:space="0"/>
              <w:left w:val="single" w:color="000000" w:sz="4" w:space="0"/>
              <w:bottom w:val="single" w:color="000000" w:sz="4" w:space="0"/>
              <w:right w:val="nil"/>
            </w:tcBorders>
            <w:noWrap w:val="0"/>
            <w:vAlign w:val="center"/>
          </w:tcPr>
          <w:p>
            <w:pPr>
              <w:widowControl/>
              <w:spacing w:line="240" w:lineRule="exact"/>
              <w:jc w:val="center"/>
              <w:rPr>
                <w:rFonts w:ascii="黑体" w:hAnsi="宋体" w:eastAsia="黑体" w:cs="黑体"/>
                <w:sz w:val="20"/>
                <w:szCs w:val="20"/>
                <w:highlight w:val="none"/>
              </w:rPr>
            </w:pPr>
            <w:r>
              <w:rPr>
                <w:rFonts w:hint="eastAsia" w:ascii="黑体" w:hAnsi="宋体" w:eastAsia="黑体" w:cs="黑体"/>
                <w:sz w:val="20"/>
                <w:szCs w:val="20"/>
                <w:highlight w:val="none"/>
              </w:rPr>
              <w:t>2024-JQ06-W1251</w:t>
            </w:r>
          </w:p>
        </w:tc>
        <w:tc>
          <w:tcPr>
            <w:tcW w:w="1095" w:type="dxa"/>
            <w:tcBorders>
              <w:top w:val="single" w:color="000000" w:sz="4" w:space="0"/>
              <w:left w:val="single" w:color="000000" w:sz="4" w:space="0"/>
              <w:bottom w:val="nil"/>
              <w:right w:val="single" w:color="000000" w:sz="4" w:space="0"/>
            </w:tcBorders>
            <w:noWrap w:val="0"/>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lang w:bidi="ar"/>
              </w:rPr>
              <w:t>项目名称</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rPr>
                <w:rFonts w:hint="default" w:ascii="黑体" w:hAnsi="宋体" w:eastAsia="黑体" w:cs="黑体"/>
                <w:sz w:val="20"/>
                <w:szCs w:val="20"/>
                <w:highlight w:val="none"/>
                <w:lang w:val="en-US" w:eastAsia="zh-CN"/>
              </w:rPr>
            </w:pPr>
            <w:r>
              <w:rPr>
                <w:rFonts w:hint="eastAsia" w:ascii="黑体" w:hAnsi="宋体" w:eastAsia="黑体" w:cs="黑体"/>
                <w:sz w:val="20"/>
                <w:szCs w:val="20"/>
                <w:highlight w:val="none"/>
                <w:lang w:val="en-US" w:eastAsia="zh-CN"/>
              </w:rPr>
              <w:t>自动细胞收获仪</w:t>
            </w:r>
          </w:p>
        </w:tc>
        <w:tc>
          <w:tcPr>
            <w:tcW w:w="1208"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lang w:bidi="ar"/>
              </w:rPr>
              <w:t>最高限价（万元）</w:t>
            </w:r>
          </w:p>
        </w:tc>
        <w:tc>
          <w:tcPr>
            <w:tcW w:w="1957"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rPr>
                <w:rFonts w:hint="default" w:ascii="黑体" w:hAnsi="宋体" w:eastAsia="黑体" w:cs="黑体"/>
                <w:sz w:val="20"/>
                <w:szCs w:val="20"/>
                <w:highlight w:val="none"/>
                <w:lang w:val="en-US" w:eastAsia="zh-CN"/>
              </w:rPr>
            </w:pPr>
            <w:r>
              <w:rPr>
                <w:rFonts w:hint="eastAsia" w:ascii="黑体" w:hAnsi="宋体" w:eastAsia="黑体" w:cs="黑体"/>
                <w:sz w:val="20"/>
                <w:szCs w:val="20"/>
                <w:highlight w:val="none"/>
                <w:lang w:val="en-US" w:eastAsia="zh-CN"/>
              </w:rPr>
              <w:t>90</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黑体" w:hAnsi="宋体" w:eastAsia="黑体" w:cs="黑体"/>
                <w:sz w:val="20"/>
                <w:szCs w:val="20"/>
                <w:highlight w:val="none"/>
              </w:rPr>
            </w:pPr>
            <w:bookmarkStart w:id="0" w:name="_GoBack"/>
            <w:bookmarkEnd w:id="0"/>
            <w:r>
              <w:rPr>
                <w:rFonts w:hint="eastAsia" w:ascii="黑体" w:hAnsi="宋体" w:eastAsia="黑体" w:cs="黑体"/>
                <w:kern w:val="0"/>
                <w:sz w:val="20"/>
                <w:szCs w:val="20"/>
                <w:highlight w:val="none"/>
                <w:lang w:bidi="ar"/>
              </w:rPr>
              <w:t>序号</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黑体" w:hAnsi="宋体" w:eastAsia="黑体" w:cs="黑体"/>
                <w:kern w:val="0"/>
                <w:sz w:val="20"/>
                <w:szCs w:val="20"/>
                <w:highlight w:val="none"/>
                <w:lang w:bidi="ar"/>
              </w:rPr>
            </w:pPr>
            <w:r>
              <w:rPr>
                <w:rFonts w:hint="eastAsia" w:ascii="黑体" w:hAnsi="宋体" w:eastAsia="黑体" w:cs="黑体"/>
                <w:kern w:val="0"/>
                <w:sz w:val="20"/>
                <w:szCs w:val="20"/>
                <w:highlight w:val="none"/>
                <w:lang w:bidi="ar"/>
              </w:rPr>
              <w:t>需求名称</w:t>
            </w:r>
          </w:p>
        </w:tc>
        <w:tc>
          <w:tcPr>
            <w:tcW w:w="795"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黑体" w:hAnsi="宋体" w:eastAsia="黑体" w:cs="黑体"/>
                <w:kern w:val="0"/>
                <w:sz w:val="20"/>
                <w:szCs w:val="20"/>
                <w:highlight w:val="none"/>
                <w:lang w:bidi="ar"/>
              </w:rPr>
            </w:pPr>
            <w:r>
              <w:rPr>
                <w:rFonts w:hint="eastAsia" w:ascii="黑体" w:hAnsi="宋体" w:eastAsia="黑体" w:cs="黑体"/>
                <w:kern w:val="0"/>
                <w:sz w:val="20"/>
                <w:szCs w:val="20"/>
                <w:highlight w:val="none"/>
                <w:lang w:bidi="ar"/>
              </w:rPr>
              <w:t>参数</w:t>
            </w:r>
          </w:p>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lang w:bidi="ar"/>
              </w:rPr>
              <w:t>性质</w:t>
            </w:r>
          </w:p>
        </w:tc>
        <w:tc>
          <w:tcPr>
            <w:tcW w:w="4418" w:type="dxa"/>
            <w:gridSpan w:val="3"/>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lang w:bidi="ar"/>
              </w:rPr>
              <w:t>需求具体内容</w:t>
            </w:r>
          </w:p>
        </w:tc>
        <w:tc>
          <w:tcPr>
            <w:tcW w:w="727" w:type="dxa"/>
            <w:tcBorders>
              <w:top w:val="single" w:color="000000" w:sz="4" w:space="0"/>
              <w:left w:val="single" w:color="000000" w:sz="4" w:space="0"/>
              <w:bottom w:val="nil"/>
              <w:right w:val="single" w:color="000000" w:sz="4" w:space="0"/>
            </w:tcBorders>
            <w:noWrap w:val="0"/>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lang w:bidi="ar"/>
              </w:rPr>
              <w:t>是否</w:t>
            </w:r>
            <w:r>
              <w:rPr>
                <w:rFonts w:hint="eastAsia" w:ascii="黑体" w:hAnsi="宋体" w:eastAsia="黑体" w:cs="黑体"/>
                <w:kern w:val="0"/>
                <w:sz w:val="20"/>
                <w:szCs w:val="20"/>
                <w:highlight w:val="none"/>
                <w:lang w:bidi="ar"/>
              </w:rPr>
              <w:br w:type="textWrapping"/>
            </w:r>
            <w:r>
              <w:rPr>
                <w:rFonts w:hint="eastAsia" w:ascii="黑体" w:hAnsi="宋体" w:eastAsia="黑体" w:cs="黑体"/>
                <w:kern w:val="0"/>
                <w:sz w:val="20"/>
                <w:szCs w:val="20"/>
                <w:highlight w:val="none"/>
                <w:lang w:bidi="ar"/>
              </w:rPr>
              <w:t>量化</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lang w:bidi="ar"/>
              </w:rPr>
              <w:t>备注（证明材料等其他要求）</w:t>
            </w:r>
          </w:p>
        </w:tc>
      </w:tr>
      <w:tr>
        <w:tblPrEx>
          <w:tblLayout w:type="fixed"/>
          <w:tblCellMar>
            <w:top w:w="0" w:type="dxa"/>
            <w:left w:w="108" w:type="dxa"/>
            <w:bottom w:w="0" w:type="dxa"/>
            <w:right w:w="108" w:type="dxa"/>
          </w:tblCellMar>
        </w:tblPrEx>
        <w:trPr>
          <w:trHeight w:val="500" w:hRule="atLeast"/>
        </w:trPr>
        <w:tc>
          <w:tcPr>
            <w:tcW w:w="9060" w:type="dxa"/>
            <w:gridSpan w:val="10"/>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黑体" w:hAnsi="宋体" w:eastAsia="黑体" w:cs="黑体"/>
                <w:kern w:val="0"/>
                <w:sz w:val="20"/>
                <w:szCs w:val="20"/>
                <w:highlight w:val="none"/>
                <w:lang w:bidi="ar"/>
              </w:rPr>
            </w:pPr>
            <w:r>
              <w:rPr>
                <w:rFonts w:hint="eastAsia" w:ascii="黑体" w:hAnsi="宋体" w:eastAsia="黑体" w:cs="黑体"/>
                <w:kern w:val="0"/>
                <w:sz w:val="20"/>
                <w:szCs w:val="20"/>
                <w:highlight w:val="none"/>
                <w:lang w:bidi="ar"/>
              </w:rPr>
              <w:t>技术要求</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黑体" w:eastAsia="黑体" w:cs="黑体"/>
                <w:b w:val="0"/>
                <w:bCs w:val="0"/>
                <w:sz w:val="20"/>
                <w:szCs w:val="20"/>
                <w:highlight w:val="none"/>
              </w:rPr>
            </w:pPr>
            <w:r>
              <w:rPr>
                <w:rFonts w:hint="eastAsia" w:ascii="黑体" w:hAnsi="宋体" w:eastAsia="黑体" w:cs="黑体"/>
                <w:i w:val="0"/>
                <w:iCs w:val="0"/>
                <w:color w:val="000000"/>
                <w:kern w:val="0"/>
                <w:sz w:val="20"/>
                <w:szCs w:val="20"/>
                <w:u w:val="none"/>
                <w:lang w:val="en-US" w:eastAsia="zh-CN" w:bidi="ar"/>
              </w:rPr>
              <w:t>1</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黑体" w:eastAsia="黑体" w:cs="黑体"/>
                <w:b w:val="0"/>
                <w:bCs w:val="0"/>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基本要求</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sz w:val="20"/>
                <w:szCs w:val="20"/>
                <w:highlight w:val="none"/>
              </w:rPr>
            </w:pPr>
            <w:r>
              <w:rPr>
                <w:rFonts w:hint="eastAsia" w:ascii="黑体" w:hAnsi="宋体" w:eastAsia="黑体" w:cs="黑体"/>
                <w:i w:val="0"/>
                <w:iCs w:val="0"/>
                <w:color w:val="000000"/>
                <w:kern w:val="0"/>
                <w:sz w:val="20"/>
                <w:szCs w:val="20"/>
                <w:u w:val="none"/>
                <w:lang w:val="en-US" w:eastAsia="zh-CN"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黑体" w:hAnsi="宋体" w:eastAsia="黑体" w:cs="黑体"/>
                <w:i/>
                <w:iCs/>
                <w:sz w:val="20"/>
                <w:szCs w:val="20"/>
                <w:highlight w:val="none"/>
              </w:rPr>
            </w:pPr>
            <w:r>
              <w:rPr>
                <w:rFonts w:hint="eastAsia" w:ascii="黑体" w:hAnsi="宋体" w:eastAsia="黑体" w:cs="黑体"/>
                <w:i w:val="0"/>
                <w:iCs w:val="0"/>
                <w:color w:val="000000"/>
                <w:kern w:val="0"/>
                <w:sz w:val="20"/>
                <w:szCs w:val="20"/>
                <w:u w:val="none"/>
                <w:lang w:val="en-US" w:eastAsia="zh-CN" w:bidi="ar"/>
              </w:rPr>
              <w:t>将外周血、骨髓等细胞悬液进行全自动的染色体收获，用于遗传病或血液病诊断的染色体核型分析以及放射体检等的微核畸变分析。</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r>
              <w:rPr>
                <w:rFonts w:hint="eastAsia" w:ascii="黑体" w:hAnsi="宋体" w:eastAsia="黑体" w:cs="黑体"/>
                <w:i/>
                <w:iCs/>
                <w:color w:val="000000"/>
                <w:kern w:val="0"/>
                <w:sz w:val="20"/>
                <w:szCs w:val="20"/>
                <w:u w:val="none"/>
                <w:lang w:val="en-US" w:eastAsia="zh-CN" w:bidi="ar"/>
              </w:rPr>
              <w:t>注册证或白皮书</w:t>
            </w:r>
          </w:p>
        </w:tc>
      </w:tr>
      <w:tr>
        <w:tblPrEx>
          <w:tblLayout w:type="fixed"/>
          <w:tblCellMar>
            <w:top w:w="0" w:type="dxa"/>
            <w:left w:w="108" w:type="dxa"/>
            <w:bottom w:w="0" w:type="dxa"/>
            <w:right w:w="108" w:type="dxa"/>
          </w:tblCellMar>
        </w:tblPrEx>
        <w:trPr>
          <w:trHeight w:val="92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黑体" w:eastAsia="黑体" w:cs="黑体"/>
                <w:b w:val="0"/>
                <w:bCs w:val="0"/>
                <w:sz w:val="20"/>
                <w:szCs w:val="20"/>
                <w:highlight w:val="none"/>
                <w:lang w:eastAsia="zh-CN"/>
              </w:rPr>
            </w:pPr>
            <w:r>
              <w:rPr>
                <w:rFonts w:hint="eastAsia" w:ascii="黑体" w:hAnsi="宋体" w:eastAsia="黑体" w:cs="黑体"/>
                <w:i w:val="0"/>
                <w:iCs w:val="0"/>
                <w:color w:val="000000"/>
                <w:kern w:val="0"/>
                <w:sz w:val="20"/>
                <w:szCs w:val="20"/>
                <w:u w:val="none"/>
                <w:lang w:val="en-US" w:eastAsia="zh-CN" w:bidi="ar"/>
              </w:rPr>
              <w:t>2</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黑体" w:hAnsi="黑体" w:eastAsia="黑体" w:cs="黑体"/>
                <w:b w:val="0"/>
                <w:bCs w:val="0"/>
                <w:kern w:val="0"/>
                <w:sz w:val="20"/>
                <w:szCs w:val="20"/>
                <w:highlight w:val="none"/>
                <w:lang w:val="en-US" w:bidi="ar"/>
              </w:rPr>
            </w:pPr>
            <w:r>
              <w:rPr>
                <w:rFonts w:hint="eastAsia" w:ascii="黑体" w:hAnsi="宋体" w:eastAsia="黑体" w:cs="黑体"/>
                <w:i w:val="0"/>
                <w:iCs w:val="0"/>
                <w:color w:val="000000"/>
                <w:kern w:val="0"/>
                <w:sz w:val="20"/>
                <w:szCs w:val="20"/>
                <w:u w:val="none"/>
                <w:lang w:val="en-US" w:eastAsia="zh-CN" w:bidi="ar"/>
              </w:rPr>
              <w:t>资质证明</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黑体" w:hAnsi="宋体" w:eastAsia="黑体" w:cs="黑体"/>
                <w:sz w:val="20"/>
                <w:szCs w:val="20"/>
                <w:highlight w:val="none"/>
              </w:rPr>
            </w:pPr>
            <w:r>
              <w:rPr>
                <w:rFonts w:hint="eastAsia" w:ascii="黑体" w:hAnsi="宋体" w:eastAsia="黑体" w:cs="黑体"/>
                <w:i w:val="0"/>
                <w:iCs w:val="0"/>
                <w:color w:val="000000"/>
                <w:kern w:val="0"/>
                <w:sz w:val="20"/>
                <w:szCs w:val="20"/>
                <w:u w:val="none"/>
                <w:lang w:val="en-US" w:eastAsia="zh-CN"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黑体" w:hAnsi="宋体" w:eastAsia="黑体" w:cs="黑体"/>
                <w:i/>
                <w:iCs/>
                <w:sz w:val="20"/>
                <w:szCs w:val="20"/>
                <w:highlight w:val="none"/>
              </w:rPr>
            </w:pPr>
            <w:r>
              <w:rPr>
                <w:rFonts w:hint="eastAsia" w:ascii="黑体" w:hAnsi="宋体" w:eastAsia="黑体" w:cs="黑体"/>
                <w:i w:val="0"/>
                <w:iCs w:val="0"/>
                <w:color w:val="000000"/>
                <w:kern w:val="0"/>
                <w:sz w:val="20"/>
                <w:szCs w:val="20"/>
                <w:u w:val="none"/>
                <w:lang w:val="en-US" w:eastAsia="zh-CN" w:bidi="ar"/>
              </w:rPr>
              <w:t>一类医疗器械备案</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r>
              <w:rPr>
                <w:rFonts w:hint="eastAsia" w:ascii="黑体" w:hAnsi="宋体" w:eastAsia="黑体" w:cs="黑体"/>
                <w:i/>
                <w:iCs/>
                <w:color w:val="000000"/>
                <w:kern w:val="0"/>
                <w:sz w:val="20"/>
                <w:szCs w:val="20"/>
                <w:u w:val="none"/>
                <w:lang w:val="en-US" w:eastAsia="zh-CN" w:bidi="ar"/>
              </w:rPr>
              <w:t>注册证或白皮书</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黑体" w:eastAsia="黑体" w:cs="黑体"/>
                <w:b w:val="0"/>
                <w:bCs w:val="0"/>
                <w:sz w:val="20"/>
                <w:szCs w:val="20"/>
                <w:highlight w:val="none"/>
                <w:lang w:eastAsia="zh-CN"/>
              </w:rPr>
            </w:pPr>
            <w:r>
              <w:rPr>
                <w:rFonts w:hint="eastAsia" w:ascii="黑体" w:hAnsi="宋体" w:eastAsia="黑体" w:cs="黑体"/>
                <w:i w:val="0"/>
                <w:iCs w:val="0"/>
                <w:color w:val="000000"/>
                <w:kern w:val="0"/>
                <w:sz w:val="20"/>
                <w:szCs w:val="20"/>
                <w:u w:val="none"/>
                <w:lang w:val="en-US" w:eastAsia="zh-CN" w:bidi="ar"/>
              </w:rPr>
              <w:t>3</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黑体" w:eastAsia="黑体" w:cs="黑体"/>
                <w:b w:val="0"/>
                <w:bCs w:val="0"/>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样本通量</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sz w:val="20"/>
                <w:szCs w:val="20"/>
                <w:highlight w:val="none"/>
              </w:rPr>
            </w:pPr>
            <w:r>
              <w:rPr>
                <w:rFonts w:hint="eastAsia" w:ascii="黑体" w:hAnsi="宋体" w:eastAsia="黑体" w:cs="黑体"/>
                <w:i w:val="0"/>
                <w:iCs w:val="0"/>
                <w:color w:val="000000"/>
                <w:kern w:val="0"/>
                <w:sz w:val="20"/>
                <w:szCs w:val="20"/>
                <w:u w:val="none"/>
                <w:lang w:val="en-US" w:eastAsia="zh-CN"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黑体" w:hAnsi="宋体" w:eastAsia="黑体" w:cs="黑体"/>
                <w:i/>
                <w:iCs/>
                <w:sz w:val="20"/>
                <w:szCs w:val="20"/>
                <w:highlight w:val="none"/>
              </w:rPr>
            </w:pPr>
            <w:r>
              <w:rPr>
                <w:rFonts w:hint="eastAsia" w:ascii="黑体" w:hAnsi="宋体" w:eastAsia="黑体" w:cs="黑体"/>
                <w:i w:val="0"/>
                <w:iCs w:val="0"/>
                <w:color w:val="000000"/>
                <w:kern w:val="0"/>
                <w:sz w:val="20"/>
                <w:szCs w:val="20"/>
                <w:u w:val="none"/>
                <w:lang w:val="en-US" w:eastAsia="zh-CN" w:bidi="ar"/>
              </w:rPr>
              <w:t>一次完成≥64个标本的染色体收获</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r>
              <w:rPr>
                <w:rFonts w:hint="eastAsia" w:ascii="黑体" w:hAnsi="宋体" w:eastAsia="黑体" w:cs="黑体"/>
                <w:i/>
                <w:iCs/>
                <w:color w:val="000000"/>
                <w:kern w:val="0"/>
                <w:sz w:val="20"/>
                <w:szCs w:val="20"/>
                <w:u w:val="none"/>
                <w:lang w:val="en-US" w:eastAsia="zh-CN" w:bidi="ar"/>
              </w:rPr>
              <w:t>注册证或白皮书</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黑体" w:eastAsia="黑体" w:cs="黑体"/>
                <w:b w:val="0"/>
                <w:bCs w:val="0"/>
                <w:sz w:val="20"/>
                <w:szCs w:val="20"/>
                <w:highlight w:val="none"/>
                <w:lang w:eastAsia="zh-CN"/>
              </w:rPr>
            </w:pPr>
            <w:r>
              <w:rPr>
                <w:rFonts w:hint="eastAsia" w:ascii="黑体" w:hAnsi="宋体" w:eastAsia="黑体" w:cs="黑体"/>
                <w:i w:val="0"/>
                <w:iCs w:val="0"/>
                <w:color w:val="000000"/>
                <w:kern w:val="0"/>
                <w:sz w:val="20"/>
                <w:szCs w:val="20"/>
                <w:u w:val="none"/>
                <w:lang w:val="en-US" w:eastAsia="zh-CN" w:bidi="ar"/>
              </w:rPr>
              <w:t>4</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黑体" w:eastAsia="黑体" w:cs="黑体"/>
                <w:b w:val="0"/>
                <w:bCs w:val="0"/>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样品载样台</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cs="宋体"/>
                <w:sz w:val="20"/>
                <w:szCs w:val="20"/>
                <w:highlight w:val="none"/>
              </w:rPr>
            </w:pPr>
            <w:r>
              <w:rPr>
                <w:rFonts w:hint="eastAsia" w:ascii="宋体" w:hAnsi="宋体" w:eastAsia="宋体" w:cs="宋体"/>
                <w:i w:val="0"/>
                <w:iCs w:val="0"/>
                <w:color w:val="000000"/>
                <w:kern w:val="0"/>
                <w:sz w:val="20"/>
                <w:szCs w:val="20"/>
                <w:u w:val="none"/>
                <w:lang w:val="en-US" w:eastAsia="zh-CN"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黑体" w:hAnsi="宋体" w:eastAsia="黑体" w:cs="黑体"/>
                <w:i/>
                <w:iCs/>
                <w:sz w:val="20"/>
                <w:szCs w:val="20"/>
                <w:highlight w:val="none"/>
              </w:rPr>
            </w:pPr>
            <w:r>
              <w:rPr>
                <w:rFonts w:hint="eastAsia" w:ascii="黑体" w:hAnsi="宋体" w:eastAsia="黑体" w:cs="黑体"/>
                <w:i w:val="0"/>
                <w:iCs w:val="0"/>
                <w:color w:val="000000"/>
                <w:kern w:val="0"/>
                <w:sz w:val="20"/>
                <w:szCs w:val="20"/>
                <w:u w:val="none"/>
                <w:lang w:val="en-US" w:eastAsia="zh-CN" w:bidi="ar"/>
              </w:rPr>
              <w:t>8孔 x8个吊篮分布</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r>
              <w:rPr>
                <w:rFonts w:hint="eastAsia" w:ascii="黑体" w:hAnsi="宋体" w:eastAsia="黑体" w:cs="黑体"/>
                <w:i/>
                <w:iCs/>
                <w:color w:val="000000"/>
                <w:kern w:val="0"/>
                <w:sz w:val="20"/>
                <w:szCs w:val="20"/>
                <w:u w:val="none"/>
                <w:lang w:val="en-US" w:eastAsia="zh-CN" w:bidi="ar"/>
              </w:rPr>
              <w:t>注册证或白皮书</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黑体" w:eastAsia="黑体" w:cs="黑体"/>
                <w:b w:val="0"/>
                <w:bCs w:val="0"/>
                <w:sz w:val="20"/>
                <w:szCs w:val="20"/>
                <w:highlight w:val="none"/>
                <w:lang w:eastAsia="zh-CN"/>
              </w:rPr>
            </w:pPr>
            <w:r>
              <w:rPr>
                <w:rFonts w:hint="eastAsia" w:ascii="黑体" w:hAnsi="宋体" w:eastAsia="黑体" w:cs="黑体"/>
                <w:i w:val="0"/>
                <w:iCs w:val="0"/>
                <w:color w:val="000000"/>
                <w:kern w:val="0"/>
                <w:sz w:val="20"/>
                <w:szCs w:val="20"/>
                <w:u w:val="none"/>
                <w:lang w:val="en-US" w:eastAsia="zh-CN" w:bidi="ar"/>
              </w:rPr>
              <w:t>5</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黑体" w:eastAsia="黑体" w:cs="黑体"/>
                <w:b w:val="0"/>
                <w:bCs w:val="0"/>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处理时间</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cs="宋体"/>
                <w:sz w:val="20"/>
                <w:szCs w:val="20"/>
                <w:highlight w:val="none"/>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黑体" w:hAnsi="宋体" w:eastAsia="黑体" w:cs="黑体"/>
                <w:i/>
                <w:iCs/>
                <w:sz w:val="20"/>
                <w:szCs w:val="20"/>
                <w:highlight w:val="none"/>
              </w:rPr>
            </w:pPr>
            <w:r>
              <w:rPr>
                <w:rFonts w:hint="eastAsia" w:ascii="黑体" w:hAnsi="宋体" w:eastAsia="黑体" w:cs="黑体"/>
                <w:i w:val="0"/>
                <w:iCs w:val="0"/>
                <w:color w:val="000000"/>
                <w:kern w:val="0"/>
                <w:sz w:val="20"/>
                <w:szCs w:val="20"/>
                <w:u w:val="none"/>
                <w:lang w:val="en-US" w:eastAsia="zh-CN" w:bidi="ar"/>
              </w:rPr>
              <w:t>2小时/批次</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p>
        </w:tc>
      </w:tr>
      <w:tr>
        <w:tblPrEx>
          <w:tblLayout w:type="fixed"/>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黑体" w:eastAsia="黑体" w:cs="黑体"/>
                <w:b w:val="0"/>
                <w:bCs w:val="0"/>
                <w:sz w:val="20"/>
                <w:szCs w:val="20"/>
                <w:highlight w:val="none"/>
                <w:lang w:eastAsia="zh-CN"/>
              </w:rPr>
            </w:pPr>
            <w:r>
              <w:rPr>
                <w:rFonts w:hint="eastAsia" w:ascii="黑体" w:hAnsi="宋体" w:eastAsia="黑体" w:cs="黑体"/>
                <w:i w:val="0"/>
                <w:iCs w:val="0"/>
                <w:color w:val="000000"/>
                <w:kern w:val="0"/>
                <w:sz w:val="20"/>
                <w:szCs w:val="20"/>
                <w:u w:val="none"/>
                <w:lang w:val="en-US" w:eastAsia="zh-CN" w:bidi="ar"/>
              </w:rPr>
              <w:t>6</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黑体" w:eastAsia="黑体" w:cs="黑体"/>
                <w:b w:val="0"/>
                <w:bCs w:val="0"/>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处理过程</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黑体" w:hAnsi="宋体" w:eastAsia="黑体" w:cs="黑体"/>
                <w:sz w:val="20"/>
                <w:szCs w:val="20"/>
                <w:highlight w:val="none"/>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黑体" w:hAnsi="宋体" w:eastAsia="黑体" w:cs="黑体"/>
                <w:i/>
                <w:iCs/>
                <w:sz w:val="20"/>
                <w:szCs w:val="20"/>
                <w:highlight w:val="none"/>
              </w:rPr>
            </w:pPr>
            <w:r>
              <w:rPr>
                <w:rFonts w:hint="eastAsia" w:ascii="黑体" w:hAnsi="宋体" w:eastAsia="黑体" w:cs="黑体"/>
                <w:i w:val="0"/>
                <w:iCs w:val="0"/>
                <w:color w:val="000000"/>
                <w:kern w:val="0"/>
                <w:sz w:val="20"/>
                <w:szCs w:val="20"/>
                <w:u w:val="none"/>
                <w:lang w:val="en-US" w:eastAsia="zh-CN" w:bidi="ar"/>
              </w:rPr>
              <w:t>≥16步</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黑体" w:eastAsia="黑体" w:cs="黑体"/>
                <w:b w:val="0"/>
                <w:bCs w:val="0"/>
                <w:sz w:val="20"/>
                <w:szCs w:val="20"/>
                <w:highlight w:val="none"/>
                <w:lang w:eastAsia="zh-CN"/>
              </w:rPr>
            </w:pPr>
            <w:r>
              <w:rPr>
                <w:rFonts w:hint="eastAsia" w:ascii="黑体" w:hAnsi="宋体" w:eastAsia="黑体" w:cs="黑体"/>
                <w:i w:val="0"/>
                <w:iCs w:val="0"/>
                <w:color w:val="000000"/>
                <w:kern w:val="0"/>
                <w:sz w:val="20"/>
                <w:szCs w:val="20"/>
                <w:u w:val="none"/>
                <w:lang w:val="en-US" w:eastAsia="zh-CN" w:bidi="ar"/>
              </w:rPr>
              <w:t>7</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黑体" w:eastAsia="黑体" w:cs="黑体"/>
                <w:b w:val="0"/>
                <w:bCs w:val="0"/>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吸上清液后剩余细胞悬液范围</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黑体" w:hAnsi="宋体" w:eastAsia="黑体" w:cs="黑体"/>
                <w:sz w:val="20"/>
                <w:szCs w:val="20"/>
                <w:highlight w:val="none"/>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黑体" w:hAnsi="宋体" w:eastAsia="黑体" w:cs="黑体"/>
                <w:i/>
                <w:iCs/>
                <w:sz w:val="20"/>
                <w:szCs w:val="20"/>
                <w:highlight w:val="none"/>
              </w:rPr>
            </w:pPr>
            <w:r>
              <w:rPr>
                <w:rFonts w:hint="eastAsia" w:ascii="黑体" w:hAnsi="宋体" w:eastAsia="黑体" w:cs="黑体"/>
                <w:i w:val="0"/>
                <w:iCs w:val="0"/>
                <w:color w:val="000000"/>
                <w:kern w:val="0"/>
                <w:sz w:val="20"/>
                <w:szCs w:val="20"/>
                <w:u w:val="none"/>
                <w:lang w:val="en-US" w:eastAsia="zh-CN" w:bidi="ar"/>
              </w:rPr>
              <w:t>（0.15-4）ml</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黑体" w:eastAsia="黑体" w:cs="黑体"/>
                <w:b w:val="0"/>
                <w:bCs w:val="0"/>
                <w:sz w:val="20"/>
                <w:szCs w:val="20"/>
                <w:highlight w:val="none"/>
                <w:lang w:eastAsia="zh-CN"/>
              </w:rPr>
            </w:pPr>
            <w:r>
              <w:rPr>
                <w:rFonts w:hint="eastAsia" w:ascii="黑体" w:hAnsi="宋体" w:eastAsia="黑体" w:cs="黑体"/>
                <w:i w:val="0"/>
                <w:iCs w:val="0"/>
                <w:color w:val="000000"/>
                <w:kern w:val="0"/>
                <w:sz w:val="20"/>
                <w:szCs w:val="20"/>
                <w:u w:val="none"/>
                <w:lang w:val="en-US" w:eastAsia="zh-CN" w:bidi="ar"/>
              </w:rPr>
              <w:t>8</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黑体" w:eastAsia="黑体" w:cs="黑体"/>
                <w:b w:val="0"/>
                <w:bCs w:val="0"/>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低渗液和固定液注入精度</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sz w:val="20"/>
                <w:szCs w:val="20"/>
                <w:highlight w:val="none"/>
              </w:rPr>
            </w:pPr>
            <w:r>
              <w:rPr>
                <w:rFonts w:hint="eastAsia" w:ascii="宋体" w:hAnsi="宋体" w:eastAsia="宋体" w:cs="宋体"/>
                <w:i w:val="0"/>
                <w:iCs w:val="0"/>
                <w:color w:val="000000"/>
                <w:kern w:val="0"/>
                <w:sz w:val="20"/>
                <w:szCs w:val="20"/>
                <w:u w:val="none"/>
                <w:lang w:val="en-US" w:eastAsia="zh-CN"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黑体" w:hAnsi="宋体" w:eastAsia="黑体" w:cs="黑体"/>
                <w:i/>
                <w:iCs/>
                <w:sz w:val="20"/>
                <w:szCs w:val="20"/>
                <w:highlight w:val="none"/>
              </w:rPr>
            </w:pPr>
            <w:r>
              <w:rPr>
                <w:rFonts w:hint="eastAsia" w:ascii="黑体" w:hAnsi="宋体" w:eastAsia="黑体" w:cs="黑体"/>
                <w:i w:val="0"/>
                <w:iCs w:val="0"/>
                <w:color w:val="000000"/>
                <w:kern w:val="0"/>
                <w:sz w:val="20"/>
                <w:szCs w:val="20"/>
                <w:u w:val="none"/>
                <w:lang w:val="en-US" w:eastAsia="zh-CN" w:bidi="ar"/>
              </w:rPr>
              <w:t>±0.5%</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r>
              <w:rPr>
                <w:rFonts w:hint="eastAsia" w:ascii="黑体" w:hAnsi="宋体" w:eastAsia="黑体" w:cs="黑体"/>
                <w:i/>
                <w:iCs/>
                <w:color w:val="000000"/>
                <w:kern w:val="0"/>
                <w:sz w:val="20"/>
                <w:szCs w:val="20"/>
                <w:u w:val="none"/>
                <w:lang w:val="en-US" w:eastAsia="zh-CN" w:bidi="ar"/>
              </w:rPr>
              <w:t>注册证或白皮书</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黑体" w:eastAsia="黑体" w:cs="黑体"/>
                <w:b w:val="0"/>
                <w:bCs w:val="0"/>
                <w:kern w:val="0"/>
                <w:sz w:val="20"/>
                <w:szCs w:val="20"/>
                <w:highlight w:val="none"/>
                <w:lang w:val="en-US" w:eastAsia="zh-CN" w:bidi="ar"/>
              </w:rPr>
            </w:pPr>
            <w:r>
              <w:rPr>
                <w:rFonts w:hint="eastAsia" w:ascii="黑体" w:hAnsi="宋体" w:eastAsia="黑体" w:cs="黑体"/>
                <w:i w:val="0"/>
                <w:iCs w:val="0"/>
                <w:color w:val="000000"/>
                <w:kern w:val="0"/>
                <w:sz w:val="20"/>
                <w:szCs w:val="20"/>
                <w:u w:val="none"/>
                <w:lang w:val="en-US" w:eastAsia="zh-CN" w:bidi="ar"/>
              </w:rPr>
              <w:t>9</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黑体" w:eastAsia="黑体" w:cs="黑体"/>
                <w:b w:val="0"/>
                <w:bCs w:val="0"/>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低渗循环次数设定范围</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黑体" w:hAnsi="宋体" w:eastAsia="黑体" w:cs="黑体"/>
                <w:kern w:val="0"/>
                <w:sz w:val="20"/>
                <w:szCs w:val="20"/>
                <w:highlight w:val="none"/>
                <w:lang w:bidi="ar"/>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黑体" w:hAnsi="宋体" w:eastAsia="黑体" w:cs="黑体"/>
                <w:i/>
                <w:iCs/>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1-3次</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kern w:val="0"/>
                <w:sz w:val="20"/>
                <w:szCs w:val="20"/>
                <w:highlight w:val="none"/>
                <w:lang w:bidi="ar"/>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kern w:val="0"/>
                <w:sz w:val="20"/>
                <w:szCs w:val="20"/>
                <w:highlight w:val="none"/>
                <w:lang w:bidi="ar"/>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黑体" w:hAnsi="宋体" w:eastAsia="黑体" w:cs="黑体"/>
                <w:b w:val="0"/>
                <w:bCs w:val="0"/>
                <w:sz w:val="20"/>
                <w:szCs w:val="20"/>
                <w:highlight w:val="none"/>
                <w:lang w:val="en-US" w:eastAsia="zh-CN"/>
              </w:rPr>
            </w:pPr>
            <w:r>
              <w:rPr>
                <w:rFonts w:hint="eastAsia" w:ascii="黑体" w:hAnsi="宋体" w:eastAsia="黑体" w:cs="黑体"/>
                <w:i w:val="0"/>
                <w:iCs w:val="0"/>
                <w:color w:val="000000"/>
                <w:kern w:val="0"/>
                <w:sz w:val="20"/>
                <w:szCs w:val="20"/>
                <w:u w:val="none"/>
                <w:lang w:val="en-US" w:eastAsia="zh-CN" w:bidi="ar"/>
              </w:rPr>
              <w:t>10</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固定时间设定范围</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黑体" w:hAnsi="宋体" w:eastAsia="黑体" w:cs="黑体"/>
                <w:sz w:val="20"/>
                <w:szCs w:val="20"/>
                <w:highlight w:val="none"/>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黑体" w:hAnsi="宋体" w:eastAsia="黑体" w:cs="黑体"/>
                <w:i/>
                <w:iCs/>
                <w:sz w:val="20"/>
                <w:szCs w:val="20"/>
                <w:highlight w:val="none"/>
              </w:rPr>
            </w:pPr>
            <w:r>
              <w:rPr>
                <w:rFonts w:hint="eastAsia" w:ascii="黑体" w:hAnsi="宋体" w:eastAsia="黑体" w:cs="黑体"/>
                <w:i w:val="0"/>
                <w:iCs w:val="0"/>
                <w:color w:val="000000"/>
                <w:kern w:val="0"/>
                <w:sz w:val="20"/>
                <w:szCs w:val="20"/>
                <w:u w:val="none"/>
                <w:lang w:val="en-US" w:eastAsia="zh-CN" w:bidi="ar"/>
              </w:rPr>
              <w:t>0-60分钟</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黑体" w:hAnsi="宋体" w:eastAsia="黑体" w:cs="黑体"/>
                <w:b w:val="0"/>
                <w:bCs w:val="0"/>
                <w:sz w:val="20"/>
                <w:szCs w:val="20"/>
                <w:highlight w:val="none"/>
                <w:lang w:val="en-US" w:eastAsia="zh-CN"/>
              </w:rPr>
            </w:pPr>
            <w:r>
              <w:rPr>
                <w:rFonts w:hint="eastAsia" w:ascii="黑体" w:hAnsi="宋体" w:eastAsia="黑体" w:cs="黑体"/>
                <w:i w:val="0"/>
                <w:iCs w:val="0"/>
                <w:color w:val="000000"/>
                <w:kern w:val="0"/>
                <w:sz w:val="20"/>
                <w:szCs w:val="20"/>
                <w:u w:val="none"/>
                <w:lang w:val="en-US" w:eastAsia="zh-CN" w:bidi="ar"/>
              </w:rPr>
              <w:t>11</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加热功能</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cs="宋体"/>
                <w:sz w:val="20"/>
                <w:szCs w:val="20"/>
                <w:highlight w:val="none"/>
              </w:rPr>
            </w:pPr>
            <w:r>
              <w:rPr>
                <w:rFonts w:hint="eastAsia" w:ascii="黑体" w:hAnsi="宋体" w:eastAsia="黑体" w:cs="黑体"/>
                <w:i w:val="0"/>
                <w:iCs w:val="0"/>
                <w:color w:val="000000"/>
                <w:kern w:val="0"/>
                <w:sz w:val="20"/>
                <w:szCs w:val="20"/>
                <w:u w:val="none"/>
                <w:lang w:val="en-US" w:eastAsia="zh-CN"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黑体" w:hAnsi="宋体" w:eastAsia="黑体" w:cs="黑体"/>
                <w:i/>
                <w:iCs/>
                <w:sz w:val="20"/>
                <w:szCs w:val="20"/>
                <w:highlight w:val="none"/>
              </w:rPr>
            </w:pPr>
            <w:r>
              <w:rPr>
                <w:rFonts w:hint="eastAsia" w:ascii="黑体" w:hAnsi="宋体" w:eastAsia="黑体" w:cs="黑体"/>
                <w:i w:val="0"/>
                <w:iCs w:val="0"/>
                <w:color w:val="000000"/>
                <w:kern w:val="0"/>
                <w:sz w:val="20"/>
                <w:szCs w:val="20"/>
                <w:u w:val="none"/>
                <w:lang w:val="en-US" w:eastAsia="zh-CN" w:bidi="ar"/>
              </w:rPr>
              <w:t>内置在线低渗液加热</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r>
              <w:rPr>
                <w:rFonts w:hint="eastAsia" w:ascii="黑体" w:hAnsi="宋体" w:eastAsia="黑体" w:cs="黑体"/>
                <w:i/>
                <w:iCs/>
                <w:color w:val="000000"/>
                <w:kern w:val="0"/>
                <w:sz w:val="20"/>
                <w:szCs w:val="20"/>
                <w:u w:val="none"/>
                <w:lang w:val="en-US" w:eastAsia="zh-CN" w:bidi="ar"/>
              </w:rPr>
              <w:t>注册证或白皮书</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黑体" w:hAnsi="宋体" w:eastAsia="黑体" w:cs="黑体"/>
                <w:b w:val="0"/>
                <w:bCs w:val="0"/>
                <w:sz w:val="20"/>
                <w:szCs w:val="20"/>
                <w:highlight w:val="none"/>
                <w:lang w:val="en-US" w:eastAsia="zh-CN"/>
              </w:rPr>
            </w:pPr>
            <w:r>
              <w:rPr>
                <w:rFonts w:hint="eastAsia" w:ascii="黑体" w:hAnsi="宋体" w:eastAsia="黑体" w:cs="黑体"/>
                <w:i w:val="0"/>
                <w:iCs w:val="0"/>
                <w:color w:val="000000"/>
                <w:kern w:val="0"/>
                <w:sz w:val="20"/>
                <w:szCs w:val="20"/>
                <w:u w:val="none"/>
                <w:lang w:val="en-US" w:eastAsia="zh-CN" w:bidi="ar"/>
              </w:rPr>
              <w:t>12</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风干功能</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cs="宋体"/>
                <w:sz w:val="20"/>
                <w:szCs w:val="20"/>
                <w:highlight w:val="none"/>
              </w:rPr>
            </w:pPr>
            <w:r>
              <w:rPr>
                <w:rFonts w:hint="eastAsia" w:ascii="黑体" w:hAnsi="宋体" w:eastAsia="黑体" w:cs="黑体"/>
                <w:i w:val="0"/>
                <w:iCs w:val="0"/>
                <w:color w:val="000000"/>
                <w:kern w:val="0"/>
                <w:sz w:val="20"/>
                <w:szCs w:val="20"/>
                <w:u w:val="none"/>
                <w:lang w:val="en-US" w:eastAsia="zh-CN"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黑体" w:hAnsi="宋体" w:eastAsia="黑体" w:cs="黑体"/>
                <w:i/>
                <w:iCs/>
                <w:sz w:val="20"/>
                <w:szCs w:val="20"/>
                <w:highlight w:val="none"/>
              </w:rPr>
            </w:pPr>
            <w:r>
              <w:rPr>
                <w:rFonts w:hint="eastAsia" w:ascii="黑体" w:hAnsi="宋体" w:eastAsia="黑体" w:cs="黑体"/>
                <w:i w:val="0"/>
                <w:iCs w:val="0"/>
                <w:color w:val="000000"/>
                <w:kern w:val="0"/>
                <w:sz w:val="20"/>
                <w:szCs w:val="20"/>
                <w:u w:val="none"/>
                <w:lang w:val="en-US" w:eastAsia="zh-CN" w:bidi="ar"/>
              </w:rPr>
              <w:t>具备吸液针头清洗后自动风干功能</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r>
              <w:rPr>
                <w:rFonts w:hint="eastAsia" w:ascii="黑体" w:hAnsi="宋体" w:eastAsia="黑体" w:cs="黑体"/>
                <w:i/>
                <w:iCs/>
                <w:color w:val="000000"/>
                <w:kern w:val="0"/>
                <w:sz w:val="20"/>
                <w:szCs w:val="20"/>
                <w:u w:val="none"/>
                <w:lang w:val="en-US" w:eastAsia="zh-CN" w:bidi="ar"/>
              </w:rPr>
              <w:t>注册证或白皮书</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黑体" w:hAnsi="宋体" w:eastAsia="黑体" w:cs="黑体"/>
                <w:b w:val="0"/>
                <w:bCs w:val="0"/>
                <w:sz w:val="20"/>
                <w:szCs w:val="20"/>
                <w:highlight w:val="none"/>
                <w:lang w:val="en-US" w:eastAsia="zh-CN"/>
              </w:rPr>
            </w:pPr>
            <w:r>
              <w:rPr>
                <w:rFonts w:hint="eastAsia" w:ascii="黑体" w:hAnsi="宋体" w:eastAsia="黑体" w:cs="黑体"/>
                <w:i w:val="0"/>
                <w:iCs w:val="0"/>
                <w:color w:val="000000"/>
                <w:kern w:val="0"/>
                <w:sz w:val="20"/>
                <w:szCs w:val="20"/>
                <w:u w:val="none"/>
                <w:lang w:val="en-US" w:eastAsia="zh-CN" w:bidi="ar"/>
              </w:rPr>
              <w:t>13</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加注低渗液/固定液模式</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cs="宋体"/>
                <w:sz w:val="20"/>
                <w:szCs w:val="20"/>
                <w:highlight w:val="none"/>
              </w:rPr>
            </w:pPr>
            <w:r>
              <w:rPr>
                <w:rFonts w:hint="eastAsia" w:ascii="黑体" w:hAnsi="宋体" w:eastAsia="黑体" w:cs="黑体"/>
                <w:i w:val="0"/>
                <w:iCs w:val="0"/>
                <w:color w:val="000000"/>
                <w:kern w:val="0"/>
                <w:sz w:val="20"/>
                <w:szCs w:val="20"/>
                <w:u w:val="none"/>
                <w:lang w:val="en-US" w:eastAsia="zh-CN"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黑体" w:hAnsi="宋体" w:eastAsia="黑体" w:cs="黑体"/>
                <w:i/>
                <w:iCs/>
                <w:sz w:val="20"/>
                <w:szCs w:val="20"/>
                <w:highlight w:val="none"/>
              </w:rPr>
            </w:pPr>
            <w:r>
              <w:rPr>
                <w:rFonts w:hint="eastAsia" w:ascii="黑体" w:hAnsi="宋体" w:eastAsia="黑体" w:cs="黑体"/>
                <w:i w:val="0"/>
                <w:iCs w:val="0"/>
                <w:color w:val="000000"/>
                <w:kern w:val="0"/>
                <w:sz w:val="20"/>
                <w:szCs w:val="20"/>
                <w:u w:val="none"/>
                <w:lang w:val="en-US" w:eastAsia="zh-CN" w:bidi="ar"/>
              </w:rPr>
              <w:t>脉冲加注、连续加注</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r>
              <w:rPr>
                <w:rFonts w:hint="eastAsia" w:ascii="黑体" w:hAnsi="宋体" w:eastAsia="黑体" w:cs="黑体"/>
                <w:i/>
                <w:iCs/>
                <w:color w:val="000000"/>
                <w:kern w:val="0"/>
                <w:sz w:val="20"/>
                <w:szCs w:val="20"/>
                <w:u w:val="none"/>
                <w:lang w:val="en-US" w:eastAsia="zh-CN" w:bidi="ar"/>
              </w:rPr>
              <w:t>注册证或白皮书</w:t>
            </w:r>
          </w:p>
        </w:tc>
      </w:tr>
      <w:tr>
        <w:tblPrEx>
          <w:tblLayout w:type="fixed"/>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黑体" w:hAnsi="宋体" w:eastAsia="黑体" w:cs="黑体"/>
                <w:b w:val="0"/>
                <w:bCs w:val="0"/>
                <w:sz w:val="20"/>
                <w:szCs w:val="20"/>
                <w:highlight w:val="none"/>
                <w:lang w:val="en-US" w:eastAsia="zh-CN"/>
              </w:rPr>
            </w:pPr>
            <w:r>
              <w:rPr>
                <w:rFonts w:hint="eastAsia" w:ascii="黑体" w:hAnsi="宋体" w:eastAsia="黑体" w:cs="黑体"/>
                <w:i w:val="0"/>
                <w:iCs w:val="0"/>
                <w:color w:val="000000"/>
                <w:kern w:val="0"/>
                <w:sz w:val="20"/>
                <w:szCs w:val="20"/>
                <w:u w:val="none"/>
                <w:lang w:val="en-US" w:eastAsia="zh-CN" w:bidi="ar"/>
              </w:rPr>
              <w:t>14</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旋转注液机械臂，旋转角度范围</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宋体" w:hAnsi="宋体" w:cs="宋体"/>
                <w:sz w:val="20"/>
                <w:szCs w:val="20"/>
                <w:highlight w:val="none"/>
              </w:rPr>
            </w:pPr>
            <w:r>
              <w:rPr>
                <w:rFonts w:hint="eastAsia" w:ascii="黑体" w:hAnsi="宋体" w:eastAsia="黑体" w:cs="黑体"/>
                <w:i w:val="0"/>
                <w:iCs w:val="0"/>
                <w:color w:val="000000"/>
                <w:kern w:val="0"/>
                <w:sz w:val="20"/>
                <w:szCs w:val="20"/>
                <w:u w:val="none"/>
                <w:lang w:val="en-US" w:eastAsia="zh-CN"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黑体" w:hAnsi="宋体" w:eastAsia="黑体" w:cs="黑体"/>
                <w:i/>
                <w:iCs/>
                <w:sz w:val="20"/>
                <w:szCs w:val="20"/>
                <w:highlight w:val="none"/>
              </w:rPr>
            </w:pPr>
            <w:r>
              <w:rPr>
                <w:rFonts w:hint="eastAsia" w:ascii="黑体" w:hAnsi="宋体" w:eastAsia="黑体" w:cs="黑体"/>
                <w:i w:val="0"/>
                <w:iCs w:val="0"/>
                <w:color w:val="000000"/>
                <w:kern w:val="0"/>
                <w:sz w:val="20"/>
                <w:szCs w:val="20"/>
                <w:u w:val="none"/>
                <w:lang w:val="en-US" w:eastAsia="zh-CN" w:bidi="ar"/>
              </w:rPr>
              <w:t>0-180°</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r>
              <w:rPr>
                <w:rFonts w:hint="eastAsia" w:ascii="黑体" w:hAnsi="宋体" w:eastAsia="黑体" w:cs="黑体"/>
                <w:i/>
                <w:iCs/>
                <w:color w:val="000000"/>
                <w:kern w:val="0"/>
                <w:sz w:val="20"/>
                <w:szCs w:val="20"/>
                <w:u w:val="none"/>
                <w:lang w:val="en-US" w:eastAsia="zh-CN" w:bidi="ar"/>
              </w:rPr>
              <w:t>注册证或白皮书</w:t>
            </w:r>
          </w:p>
        </w:tc>
      </w:tr>
      <w:tr>
        <w:tblPrEx>
          <w:tblLayout w:type="fixed"/>
          <w:tblCellMar>
            <w:top w:w="0" w:type="dxa"/>
            <w:left w:w="108" w:type="dxa"/>
            <w:bottom w:w="0" w:type="dxa"/>
            <w:right w:w="108" w:type="dxa"/>
          </w:tblCellMar>
        </w:tblPrEx>
        <w:trPr>
          <w:trHeight w:val="109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黑体" w:hAnsi="宋体" w:eastAsia="黑体" w:cs="黑体"/>
                <w:sz w:val="20"/>
                <w:szCs w:val="20"/>
                <w:highlight w:val="none"/>
                <w:lang w:val="en-US" w:eastAsia="zh-CN"/>
              </w:rPr>
            </w:pPr>
            <w:r>
              <w:rPr>
                <w:rFonts w:hint="eastAsia" w:ascii="黑体" w:hAnsi="宋体" w:eastAsia="黑体" w:cs="黑体"/>
                <w:i w:val="0"/>
                <w:iCs w:val="0"/>
                <w:color w:val="000000"/>
                <w:kern w:val="0"/>
                <w:sz w:val="20"/>
                <w:szCs w:val="20"/>
                <w:u w:val="none"/>
                <w:lang w:val="en-US" w:eastAsia="zh-CN" w:bidi="ar"/>
              </w:rPr>
              <w:t>15</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sz w:val="20"/>
                <w:szCs w:val="20"/>
                <w:highlight w:val="none"/>
              </w:rPr>
            </w:pPr>
            <w:r>
              <w:rPr>
                <w:rFonts w:hint="eastAsia" w:ascii="黑体" w:hAnsi="宋体" w:eastAsia="黑体" w:cs="黑体"/>
                <w:i w:val="0"/>
                <w:iCs w:val="0"/>
                <w:color w:val="000000"/>
                <w:kern w:val="0"/>
                <w:sz w:val="20"/>
                <w:szCs w:val="20"/>
                <w:u w:val="none"/>
                <w:lang w:val="en-US" w:eastAsia="zh-CN" w:bidi="ar"/>
              </w:rPr>
              <w:t>特殊功能</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黑体" w:hAnsi="宋体" w:eastAsia="黑体" w:cs="黑体"/>
                <w:sz w:val="20"/>
                <w:szCs w:val="20"/>
                <w:highlight w:val="none"/>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ascii="黑体" w:hAnsi="宋体" w:eastAsia="黑体" w:cs="黑体"/>
                <w:i/>
                <w:iCs/>
                <w:sz w:val="20"/>
                <w:szCs w:val="20"/>
                <w:highlight w:val="none"/>
              </w:rPr>
            </w:pPr>
            <w:r>
              <w:rPr>
                <w:rFonts w:hint="eastAsia" w:ascii="黑体" w:hAnsi="宋体" w:eastAsia="黑体" w:cs="黑体"/>
                <w:i w:val="0"/>
                <w:iCs w:val="0"/>
                <w:color w:val="000000"/>
                <w:kern w:val="0"/>
                <w:sz w:val="20"/>
                <w:szCs w:val="20"/>
                <w:u w:val="none"/>
                <w:lang w:val="en-US" w:eastAsia="zh-CN" w:bidi="ar"/>
              </w:rPr>
              <w:t>具备标本吊篮震荡捶打自动盖板</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p>
        </w:tc>
      </w:tr>
      <w:tr>
        <w:tblPrEx>
          <w:tblLayout w:type="fixed"/>
          <w:tblCellMar>
            <w:top w:w="0" w:type="dxa"/>
            <w:left w:w="108" w:type="dxa"/>
            <w:bottom w:w="0" w:type="dxa"/>
            <w:right w:w="108" w:type="dxa"/>
          </w:tblCellMar>
        </w:tblPrEx>
        <w:trPr>
          <w:trHeight w:val="109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黑体" w:hAnsi="宋体" w:eastAsia="黑体" w:cs="黑体"/>
                <w:sz w:val="20"/>
                <w:szCs w:val="20"/>
                <w:highlight w:val="none"/>
                <w:lang w:val="en-US" w:eastAsia="zh-CN"/>
              </w:rPr>
            </w:pPr>
            <w:r>
              <w:rPr>
                <w:rFonts w:hint="eastAsia" w:ascii="黑体" w:hAnsi="宋体" w:eastAsia="黑体" w:cs="黑体"/>
                <w:i w:val="0"/>
                <w:iCs w:val="0"/>
                <w:color w:val="000000"/>
                <w:kern w:val="0"/>
                <w:sz w:val="20"/>
                <w:szCs w:val="20"/>
                <w:u w:val="none"/>
                <w:lang w:val="en-US" w:eastAsia="zh-CN" w:bidi="ar"/>
              </w:rPr>
              <w:t>16</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注液通道</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iCs/>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4通道低渗液同时注液，4通道固定液同时注液。每个注液通道由独立的注液泵单独注液，共计8个陶瓷注液泵。每个通道由独立管线进液，具备8个进液口。以国家行政单位（食药监局或市场监督管理局）颁发的产品备案证书为准，原件备查</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iCs/>
                <w:kern w:val="0"/>
                <w:sz w:val="20"/>
                <w:szCs w:val="20"/>
                <w:highlight w:val="none"/>
                <w:lang w:bidi="ar"/>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r>
              <w:rPr>
                <w:rFonts w:hint="eastAsia" w:ascii="黑体" w:hAnsi="宋体" w:eastAsia="黑体" w:cs="黑体"/>
                <w:i/>
                <w:iCs/>
                <w:color w:val="000000"/>
                <w:kern w:val="0"/>
                <w:sz w:val="20"/>
                <w:szCs w:val="20"/>
                <w:u w:val="none"/>
                <w:lang w:val="en-US" w:eastAsia="zh-CN" w:bidi="ar"/>
              </w:rPr>
              <w:t>注册证或白皮书</w:t>
            </w:r>
          </w:p>
        </w:tc>
      </w:tr>
      <w:tr>
        <w:tblPrEx>
          <w:tblLayout w:type="fixed"/>
          <w:tblCellMar>
            <w:top w:w="0" w:type="dxa"/>
            <w:left w:w="108" w:type="dxa"/>
            <w:bottom w:w="0" w:type="dxa"/>
            <w:right w:w="108" w:type="dxa"/>
          </w:tblCellMar>
        </w:tblPrEx>
        <w:trPr>
          <w:trHeight w:val="109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黑体" w:hAnsi="宋体" w:eastAsia="黑体" w:cs="黑体"/>
                <w:sz w:val="20"/>
                <w:szCs w:val="20"/>
                <w:highlight w:val="none"/>
                <w:lang w:val="en-US" w:eastAsia="zh-CN"/>
              </w:rPr>
            </w:pPr>
            <w:r>
              <w:rPr>
                <w:rFonts w:hint="eastAsia" w:ascii="黑体" w:hAnsi="宋体" w:eastAsia="黑体" w:cs="黑体"/>
                <w:i w:val="0"/>
                <w:iCs w:val="0"/>
                <w:color w:val="000000"/>
                <w:kern w:val="0"/>
                <w:sz w:val="20"/>
                <w:szCs w:val="20"/>
                <w:u w:val="none"/>
                <w:lang w:val="en-US" w:eastAsia="zh-CN" w:bidi="ar"/>
              </w:rPr>
              <w:t>17</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吸液通道</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iCs/>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4通道同时吸取上清液，具备4个隔膜吸液泵。以国家行政单位（食药监局或市场监督管理局）颁发的产品备案证书为准，原件备查</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iCs/>
                <w:kern w:val="0"/>
                <w:sz w:val="20"/>
                <w:szCs w:val="20"/>
                <w:highlight w:val="none"/>
                <w:lang w:bidi="ar"/>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r>
              <w:rPr>
                <w:rFonts w:hint="eastAsia" w:ascii="黑体" w:hAnsi="宋体" w:eastAsia="黑体" w:cs="黑体"/>
                <w:i/>
                <w:iCs/>
                <w:color w:val="000000"/>
                <w:kern w:val="0"/>
                <w:sz w:val="20"/>
                <w:szCs w:val="20"/>
                <w:u w:val="none"/>
                <w:lang w:val="en-US" w:eastAsia="zh-CN" w:bidi="ar"/>
              </w:rPr>
              <w:t>注册证或白皮书</w:t>
            </w:r>
          </w:p>
        </w:tc>
      </w:tr>
      <w:tr>
        <w:tblPrEx>
          <w:tblLayout w:type="fixed"/>
          <w:tblCellMar>
            <w:top w:w="0" w:type="dxa"/>
            <w:left w:w="108" w:type="dxa"/>
            <w:bottom w:w="0" w:type="dxa"/>
            <w:right w:w="108" w:type="dxa"/>
          </w:tblCellMar>
        </w:tblPrEx>
        <w:trPr>
          <w:trHeight w:val="109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黑体" w:hAnsi="宋体" w:eastAsia="黑体" w:cs="黑体"/>
                <w:sz w:val="20"/>
                <w:szCs w:val="20"/>
                <w:highlight w:val="none"/>
                <w:lang w:val="en-US" w:eastAsia="zh-CN"/>
              </w:rPr>
            </w:pPr>
            <w:r>
              <w:rPr>
                <w:rFonts w:hint="eastAsia" w:ascii="黑体" w:hAnsi="宋体" w:eastAsia="黑体" w:cs="黑体"/>
                <w:i w:val="0"/>
                <w:iCs w:val="0"/>
                <w:color w:val="000000"/>
                <w:kern w:val="0"/>
                <w:sz w:val="20"/>
                <w:szCs w:val="20"/>
                <w:u w:val="none"/>
                <w:lang w:val="en-US" w:eastAsia="zh-CN" w:bidi="ar"/>
              </w:rPr>
              <w:t>18</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离心时间设定范围</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kern w:val="0"/>
                <w:sz w:val="20"/>
                <w:szCs w:val="20"/>
                <w:highlight w:val="none"/>
                <w:lang w:bidi="ar"/>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iCs/>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（0-900 ）s</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iCs/>
                <w:kern w:val="0"/>
                <w:sz w:val="20"/>
                <w:szCs w:val="20"/>
                <w:highlight w:val="none"/>
                <w:lang w:bidi="ar"/>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p>
        </w:tc>
      </w:tr>
      <w:tr>
        <w:tblPrEx>
          <w:tblLayout w:type="fixed"/>
          <w:tblCellMar>
            <w:top w:w="0" w:type="dxa"/>
            <w:left w:w="108" w:type="dxa"/>
            <w:bottom w:w="0" w:type="dxa"/>
            <w:right w:w="108" w:type="dxa"/>
          </w:tblCellMar>
        </w:tblPrEx>
        <w:trPr>
          <w:trHeight w:val="109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黑体" w:hAnsi="宋体" w:eastAsia="黑体" w:cs="黑体"/>
                <w:sz w:val="20"/>
                <w:szCs w:val="20"/>
                <w:highlight w:val="none"/>
                <w:lang w:val="en-US" w:eastAsia="zh-CN"/>
              </w:rPr>
            </w:pPr>
            <w:r>
              <w:rPr>
                <w:rFonts w:hint="eastAsia" w:ascii="黑体" w:hAnsi="宋体" w:eastAsia="黑体" w:cs="黑体"/>
                <w:i w:val="0"/>
                <w:iCs w:val="0"/>
                <w:color w:val="000000"/>
                <w:kern w:val="0"/>
                <w:sz w:val="20"/>
                <w:szCs w:val="20"/>
                <w:u w:val="none"/>
                <w:lang w:val="en-US" w:eastAsia="zh-CN" w:bidi="ar"/>
              </w:rPr>
              <w:t>19</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低渗液一次注入量设定范围</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kern w:val="0"/>
                <w:sz w:val="20"/>
                <w:szCs w:val="20"/>
                <w:highlight w:val="none"/>
                <w:lang w:bidi="ar"/>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iCs/>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（0.25-8）ml</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iCs/>
                <w:kern w:val="0"/>
                <w:sz w:val="20"/>
                <w:szCs w:val="20"/>
                <w:highlight w:val="none"/>
                <w:lang w:bidi="ar"/>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p>
        </w:tc>
      </w:tr>
      <w:tr>
        <w:tblPrEx>
          <w:tblLayout w:type="fixed"/>
          <w:tblCellMar>
            <w:top w:w="0" w:type="dxa"/>
            <w:left w:w="108" w:type="dxa"/>
            <w:bottom w:w="0" w:type="dxa"/>
            <w:right w:w="108" w:type="dxa"/>
          </w:tblCellMar>
        </w:tblPrEx>
        <w:trPr>
          <w:trHeight w:val="109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黑体" w:hAnsi="宋体" w:eastAsia="黑体" w:cs="黑体"/>
                <w:sz w:val="20"/>
                <w:szCs w:val="20"/>
                <w:highlight w:val="none"/>
                <w:lang w:val="en-US" w:eastAsia="zh-CN"/>
              </w:rPr>
            </w:pPr>
            <w:r>
              <w:rPr>
                <w:rFonts w:hint="eastAsia" w:ascii="黑体" w:hAnsi="宋体" w:eastAsia="黑体" w:cs="黑体"/>
                <w:i w:val="0"/>
                <w:iCs w:val="0"/>
                <w:color w:val="000000"/>
                <w:kern w:val="0"/>
                <w:sz w:val="20"/>
                <w:szCs w:val="20"/>
                <w:u w:val="none"/>
                <w:lang w:val="en-US" w:eastAsia="zh-CN" w:bidi="ar"/>
              </w:rPr>
              <w:t>20</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低渗总时间设定范围</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kern w:val="0"/>
                <w:sz w:val="20"/>
                <w:szCs w:val="20"/>
                <w:highlight w:val="none"/>
                <w:lang w:bidi="ar"/>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iCs/>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（5-60）min</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iCs/>
                <w:kern w:val="0"/>
                <w:sz w:val="20"/>
                <w:szCs w:val="20"/>
                <w:highlight w:val="none"/>
                <w:lang w:bidi="ar"/>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p>
        </w:tc>
      </w:tr>
      <w:tr>
        <w:tblPrEx>
          <w:tblLayout w:type="fixed"/>
          <w:tblCellMar>
            <w:top w:w="0" w:type="dxa"/>
            <w:left w:w="108" w:type="dxa"/>
            <w:bottom w:w="0" w:type="dxa"/>
            <w:right w:w="108" w:type="dxa"/>
          </w:tblCellMar>
        </w:tblPrEx>
        <w:trPr>
          <w:trHeight w:val="109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sz w:val="20"/>
                <w:szCs w:val="20"/>
                <w:highlight w:val="none"/>
                <w:lang w:val="en-US" w:eastAsia="zh-CN"/>
              </w:rPr>
            </w:pPr>
            <w:r>
              <w:rPr>
                <w:rFonts w:hint="eastAsia" w:ascii="黑体" w:hAnsi="宋体" w:eastAsia="黑体" w:cs="黑体"/>
                <w:i w:val="0"/>
                <w:iCs w:val="0"/>
                <w:color w:val="000000"/>
                <w:kern w:val="0"/>
                <w:sz w:val="20"/>
                <w:szCs w:val="20"/>
                <w:u w:val="none"/>
                <w:lang w:val="en-US" w:eastAsia="zh-CN" w:bidi="ar"/>
              </w:rPr>
              <w:t>21</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固定液注入体积设定范围</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kern w:val="0"/>
                <w:sz w:val="20"/>
                <w:szCs w:val="20"/>
                <w:highlight w:val="none"/>
                <w:lang w:bidi="ar"/>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iCs/>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（0.25-6）ml</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iCs/>
                <w:kern w:val="0"/>
                <w:sz w:val="20"/>
                <w:szCs w:val="20"/>
                <w:highlight w:val="none"/>
                <w:lang w:bidi="ar"/>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p>
        </w:tc>
      </w:tr>
      <w:tr>
        <w:tblPrEx>
          <w:tblLayout w:type="fixed"/>
          <w:tblCellMar>
            <w:top w:w="0" w:type="dxa"/>
            <w:left w:w="108" w:type="dxa"/>
            <w:bottom w:w="0" w:type="dxa"/>
            <w:right w:w="108" w:type="dxa"/>
          </w:tblCellMar>
        </w:tblPrEx>
        <w:trPr>
          <w:trHeight w:val="109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sz w:val="20"/>
                <w:szCs w:val="20"/>
                <w:highlight w:val="none"/>
                <w:lang w:val="en-US" w:eastAsia="zh-CN"/>
              </w:rPr>
            </w:pPr>
            <w:r>
              <w:rPr>
                <w:rFonts w:hint="eastAsia" w:ascii="黑体" w:hAnsi="宋体" w:eastAsia="黑体" w:cs="黑体"/>
                <w:i w:val="0"/>
                <w:iCs w:val="0"/>
                <w:color w:val="000000"/>
                <w:kern w:val="0"/>
                <w:sz w:val="20"/>
                <w:szCs w:val="20"/>
                <w:u w:val="none"/>
                <w:lang w:val="en-US" w:eastAsia="zh-CN" w:bidi="ar"/>
              </w:rPr>
              <w:t>22</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固定次数设定范围（预固定除外）</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kern w:val="0"/>
                <w:sz w:val="20"/>
                <w:szCs w:val="20"/>
                <w:highlight w:val="none"/>
                <w:lang w:bidi="ar"/>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iCs/>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（1-5）次</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iCs/>
                <w:kern w:val="0"/>
                <w:sz w:val="20"/>
                <w:szCs w:val="20"/>
                <w:highlight w:val="none"/>
                <w:lang w:bidi="ar"/>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p>
        </w:tc>
      </w:tr>
      <w:tr>
        <w:tblPrEx>
          <w:tblLayout w:type="fixed"/>
          <w:tblCellMar>
            <w:top w:w="0" w:type="dxa"/>
            <w:left w:w="108" w:type="dxa"/>
            <w:bottom w:w="0" w:type="dxa"/>
            <w:right w:w="108" w:type="dxa"/>
          </w:tblCellMar>
        </w:tblPrEx>
        <w:trPr>
          <w:trHeight w:val="109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sz w:val="20"/>
                <w:szCs w:val="20"/>
                <w:highlight w:val="none"/>
                <w:lang w:val="en-US" w:eastAsia="zh-CN"/>
              </w:rPr>
            </w:pPr>
            <w:r>
              <w:rPr>
                <w:rFonts w:hint="eastAsia" w:ascii="黑体" w:hAnsi="宋体" w:eastAsia="黑体" w:cs="黑体"/>
                <w:i w:val="0"/>
                <w:iCs w:val="0"/>
                <w:color w:val="000000"/>
                <w:kern w:val="0"/>
                <w:sz w:val="20"/>
                <w:szCs w:val="20"/>
                <w:u w:val="none"/>
                <w:lang w:val="en-US" w:eastAsia="zh-CN" w:bidi="ar"/>
              </w:rPr>
              <w:t>23</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开机后离心腔到达并稳定37℃所需时间</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kern w:val="0"/>
                <w:sz w:val="20"/>
                <w:szCs w:val="20"/>
                <w:highlight w:val="none"/>
                <w:lang w:bidi="ar"/>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iCs/>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≤10min</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iCs/>
                <w:kern w:val="0"/>
                <w:sz w:val="20"/>
                <w:szCs w:val="20"/>
                <w:highlight w:val="none"/>
                <w:lang w:bidi="ar"/>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p>
        </w:tc>
      </w:tr>
      <w:tr>
        <w:tblPrEx>
          <w:tblLayout w:type="fixed"/>
          <w:tblCellMar>
            <w:top w:w="0" w:type="dxa"/>
            <w:left w:w="108" w:type="dxa"/>
            <w:bottom w:w="0" w:type="dxa"/>
            <w:right w:w="108" w:type="dxa"/>
          </w:tblCellMar>
        </w:tblPrEx>
        <w:trPr>
          <w:trHeight w:val="109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sz w:val="20"/>
                <w:szCs w:val="20"/>
                <w:highlight w:val="none"/>
                <w:lang w:val="en-US" w:eastAsia="zh-CN"/>
              </w:rPr>
            </w:pPr>
            <w:r>
              <w:rPr>
                <w:rFonts w:hint="eastAsia" w:ascii="黑体" w:hAnsi="宋体" w:eastAsia="黑体" w:cs="黑体"/>
                <w:i w:val="0"/>
                <w:iCs w:val="0"/>
                <w:color w:val="000000"/>
                <w:kern w:val="0"/>
                <w:sz w:val="20"/>
                <w:szCs w:val="20"/>
                <w:u w:val="none"/>
                <w:lang w:val="en-US" w:eastAsia="zh-CN" w:bidi="ar"/>
              </w:rPr>
              <w:t>24</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低渗温度控制范围及温控精度</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kern w:val="0"/>
                <w:sz w:val="20"/>
                <w:szCs w:val="20"/>
                <w:highlight w:val="none"/>
                <w:lang w:bidi="ar"/>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iCs/>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室温-40℃；温控精度±1℃</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iCs/>
                <w:kern w:val="0"/>
                <w:sz w:val="20"/>
                <w:szCs w:val="20"/>
                <w:highlight w:val="none"/>
                <w:lang w:bidi="ar"/>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黑体" w:hAnsi="宋体" w:eastAsia="黑体" w:cs="黑体"/>
                <w:i/>
                <w:iCs/>
                <w:sz w:val="20"/>
                <w:szCs w:val="20"/>
                <w:highlight w:val="none"/>
              </w:rPr>
            </w:pPr>
          </w:p>
        </w:tc>
      </w:tr>
      <w:tr>
        <w:tblPrEx>
          <w:tblLayout w:type="fixed"/>
          <w:tblCellMar>
            <w:top w:w="0" w:type="dxa"/>
            <w:left w:w="108" w:type="dxa"/>
            <w:bottom w:w="0" w:type="dxa"/>
            <w:right w:w="108" w:type="dxa"/>
          </w:tblCellMar>
        </w:tblPrEx>
        <w:trPr>
          <w:trHeight w:val="109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25</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细胞培养液体积</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kern w:val="0"/>
                <w:sz w:val="20"/>
                <w:szCs w:val="20"/>
                <w:highlight w:val="none"/>
                <w:lang w:bidi="ar"/>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5-10ml</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iCs/>
                <w:color w:val="000000"/>
                <w:kern w:val="0"/>
                <w:sz w:val="20"/>
                <w:szCs w:val="20"/>
                <w:u w:val="none"/>
                <w:lang w:val="en-US" w:eastAsia="zh-CN" w:bidi="ar"/>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iCs/>
                <w:color w:val="000000"/>
                <w:kern w:val="0"/>
                <w:sz w:val="20"/>
                <w:szCs w:val="20"/>
                <w:u w:val="none"/>
                <w:lang w:val="en-US" w:eastAsia="zh-CN" w:bidi="ar"/>
              </w:rPr>
            </w:pPr>
          </w:p>
        </w:tc>
      </w:tr>
      <w:tr>
        <w:tblPrEx>
          <w:tblLayout w:type="fixed"/>
          <w:tblCellMar>
            <w:top w:w="0" w:type="dxa"/>
            <w:left w:w="108" w:type="dxa"/>
            <w:bottom w:w="0" w:type="dxa"/>
            <w:right w:w="108" w:type="dxa"/>
          </w:tblCellMar>
        </w:tblPrEx>
        <w:trPr>
          <w:trHeight w:val="109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26</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离心速度设定范围</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kern w:val="0"/>
                <w:sz w:val="20"/>
                <w:szCs w:val="20"/>
                <w:highlight w:val="none"/>
                <w:lang w:bidi="ar"/>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(500-1200)RPM</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iCs/>
                <w:color w:val="000000"/>
                <w:kern w:val="0"/>
                <w:sz w:val="20"/>
                <w:szCs w:val="20"/>
                <w:u w:val="none"/>
                <w:lang w:val="en-US" w:eastAsia="zh-CN" w:bidi="ar"/>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iCs/>
                <w:color w:val="000000"/>
                <w:kern w:val="0"/>
                <w:sz w:val="20"/>
                <w:szCs w:val="20"/>
                <w:u w:val="none"/>
                <w:lang w:val="en-US" w:eastAsia="zh-CN" w:bidi="ar"/>
              </w:rPr>
            </w:pPr>
          </w:p>
        </w:tc>
      </w:tr>
      <w:tr>
        <w:tblPrEx>
          <w:tblLayout w:type="fixed"/>
          <w:tblCellMar>
            <w:top w:w="0" w:type="dxa"/>
            <w:left w:w="108" w:type="dxa"/>
            <w:bottom w:w="0" w:type="dxa"/>
            <w:right w:w="108" w:type="dxa"/>
          </w:tblCellMar>
        </w:tblPrEx>
        <w:trPr>
          <w:trHeight w:val="109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27</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吸液吊篮定位升降台范围</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kern w:val="0"/>
                <w:sz w:val="20"/>
                <w:szCs w:val="20"/>
                <w:highlight w:val="none"/>
                <w:lang w:bidi="ar"/>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（0-5）cm</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iCs/>
                <w:color w:val="000000"/>
                <w:kern w:val="0"/>
                <w:sz w:val="20"/>
                <w:szCs w:val="20"/>
                <w:u w:val="none"/>
                <w:lang w:val="en-US" w:eastAsia="zh-CN" w:bidi="ar"/>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iCs/>
                <w:color w:val="000000"/>
                <w:kern w:val="0"/>
                <w:sz w:val="20"/>
                <w:szCs w:val="20"/>
                <w:u w:val="none"/>
                <w:lang w:val="en-US" w:eastAsia="zh-CN" w:bidi="ar"/>
              </w:rPr>
            </w:pPr>
          </w:p>
        </w:tc>
      </w:tr>
      <w:tr>
        <w:tblPrEx>
          <w:tblLayout w:type="fixed"/>
          <w:tblCellMar>
            <w:top w:w="0" w:type="dxa"/>
            <w:left w:w="108" w:type="dxa"/>
            <w:bottom w:w="0" w:type="dxa"/>
            <w:right w:w="108" w:type="dxa"/>
          </w:tblCellMar>
        </w:tblPrEx>
        <w:trPr>
          <w:trHeight w:val="109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28</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震荡混匀速度范围</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（0-2100）RPM</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iCs/>
                <w:color w:val="000000"/>
                <w:kern w:val="0"/>
                <w:sz w:val="20"/>
                <w:szCs w:val="20"/>
                <w:u w:val="none"/>
                <w:lang w:val="en-US" w:eastAsia="zh-CN" w:bidi="ar"/>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iCs/>
                <w:color w:val="000000"/>
                <w:kern w:val="0"/>
                <w:sz w:val="20"/>
                <w:szCs w:val="20"/>
                <w:u w:val="none"/>
                <w:lang w:val="en-US" w:eastAsia="zh-CN" w:bidi="ar"/>
              </w:rPr>
            </w:pPr>
            <w:r>
              <w:rPr>
                <w:rFonts w:hint="eastAsia" w:ascii="黑体" w:hAnsi="宋体" w:eastAsia="黑体" w:cs="黑体"/>
                <w:i/>
                <w:iCs/>
                <w:color w:val="000000"/>
                <w:kern w:val="0"/>
                <w:sz w:val="20"/>
                <w:szCs w:val="20"/>
                <w:u w:val="none"/>
                <w:lang w:val="en-US" w:eastAsia="zh-CN" w:bidi="ar"/>
              </w:rPr>
              <w:t>注册证或白皮书</w:t>
            </w:r>
          </w:p>
        </w:tc>
      </w:tr>
      <w:tr>
        <w:tblPrEx>
          <w:tblLayout w:type="fixed"/>
          <w:tblCellMar>
            <w:top w:w="0" w:type="dxa"/>
            <w:left w:w="108" w:type="dxa"/>
            <w:bottom w:w="0" w:type="dxa"/>
            <w:right w:w="108" w:type="dxa"/>
          </w:tblCellMar>
        </w:tblPrEx>
        <w:trPr>
          <w:trHeight w:val="109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29</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废液分流</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具备细胞上清液与针头清洗液分流排放功能</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iCs/>
                <w:color w:val="000000"/>
                <w:kern w:val="0"/>
                <w:sz w:val="20"/>
                <w:szCs w:val="20"/>
                <w:u w:val="none"/>
                <w:lang w:val="en-US" w:eastAsia="zh-CN" w:bidi="ar"/>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iCs/>
                <w:color w:val="000000"/>
                <w:kern w:val="0"/>
                <w:sz w:val="20"/>
                <w:szCs w:val="20"/>
                <w:u w:val="none"/>
                <w:lang w:val="en-US" w:eastAsia="zh-CN" w:bidi="ar"/>
              </w:rPr>
            </w:pPr>
            <w:r>
              <w:rPr>
                <w:rFonts w:hint="eastAsia" w:ascii="黑体" w:hAnsi="宋体" w:eastAsia="黑体" w:cs="黑体"/>
                <w:i/>
                <w:iCs/>
                <w:color w:val="000000"/>
                <w:kern w:val="0"/>
                <w:sz w:val="20"/>
                <w:szCs w:val="20"/>
                <w:u w:val="none"/>
                <w:lang w:val="en-US" w:eastAsia="zh-CN" w:bidi="ar"/>
              </w:rPr>
              <w:t>注册证或白皮书</w:t>
            </w:r>
          </w:p>
        </w:tc>
      </w:tr>
      <w:tr>
        <w:tblPrEx>
          <w:tblLayout w:type="fixed"/>
          <w:tblCellMar>
            <w:top w:w="0" w:type="dxa"/>
            <w:left w:w="108" w:type="dxa"/>
            <w:bottom w:w="0" w:type="dxa"/>
            <w:right w:w="108" w:type="dxa"/>
          </w:tblCellMar>
        </w:tblPrEx>
        <w:trPr>
          <w:trHeight w:val="109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30</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自动配平功能</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kern w:val="0"/>
                <w:sz w:val="20"/>
                <w:szCs w:val="20"/>
                <w:highlight w:val="none"/>
                <w:lang w:bidi="ar"/>
              </w:rPr>
            </w:pPr>
            <w:r>
              <w:rPr>
                <w:rFonts w:hint="eastAsia" w:ascii="宋体" w:hAnsi="宋体" w:eastAsia="宋体" w:cs="宋体"/>
                <w:i w:val="0"/>
                <w:iCs w:val="0"/>
                <w:color w:val="000000"/>
                <w:kern w:val="0"/>
                <w:sz w:val="20"/>
                <w:szCs w:val="20"/>
                <w:u w:val="none"/>
                <w:lang w:val="en-US" w:eastAsia="zh-CN"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自动指定并感应离心管放置位置，检测离心管放置是否分布平衡</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iCs/>
                <w:color w:val="000000"/>
                <w:kern w:val="0"/>
                <w:sz w:val="20"/>
                <w:szCs w:val="20"/>
                <w:u w:val="none"/>
                <w:lang w:val="en-US" w:eastAsia="zh-CN" w:bidi="ar"/>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iCs/>
                <w:color w:val="000000"/>
                <w:kern w:val="0"/>
                <w:sz w:val="20"/>
                <w:szCs w:val="20"/>
                <w:u w:val="none"/>
                <w:lang w:val="en-US" w:eastAsia="zh-CN" w:bidi="ar"/>
              </w:rPr>
            </w:pPr>
            <w:r>
              <w:rPr>
                <w:rFonts w:hint="eastAsia" w:ascii="黑体" w:hAnsi="宋体" w:eastAsia="黑体" w:cs="黑体"/>
                <w:i/>
                <w:iCs/>
                <w:color w:val="000000"/>
                <w:kern w:val="0"/>
                <w:sz w:val="20"/>
                <w:szCs w:val="20"/>
                <w:u w:val="none"/>
                <w:lang w:val="en-US" w:eastAsia="zh-CN" w:bidi="ar"/>
              </w:rPr>
              <w:t>注册证或白皮书</w:t>
            </w:r>
          </w:p>
        </w:tc>
      </w:tr>
      <w:tr>
        <w:tblPrEx>
          <w:tblLayout w:type="fixed"/>
          <w:tblCellMar>
            <w:top w:w="0" w:type="dxa"/>
            <w:left w:w="108" w:type="dxa"/>
            <w:bottom w:w="0" w:type="dxa"/>
            <w:right w:w="108" w:type="dxa"/>
          </w:tblCellMar>
        </w:tblPrEx>
        <w:trPr>
          <w:trHeight w:val="109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31</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激光探测功能</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黑体" w:hAnsi="宋体" w:eastAsia="黑体" w:cs="黑体"/>
                <w:kern w:val="0"/>
                <w:sz w:val="20"/>
                <w:szCs w:val="20"/>
                <w:highlight w:val="none"/>
                <w:lang w:bidi="ar"/>
              </w:rPr>
            </w:pP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具备标本吊篮上盖锁紧激光感应功能</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iCs/>
                <w:color w:val="000000"/>
                <w:kern w:val="0"/>
                <w:sz w:val="20"/>
                <w:szCs w:val="20"/>
                <w:u w:val="none"/>
                <w:lang w:val="en-US" w:eastAsia="zh-CN" w:bidi="ar"/>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iCs/>
                <w:color w:val="000000"/>
                <w:kern w:val="0"/>
                <w:sz w:val="20"/>
                <w:szCs w:val="20"/>
                <w:u w:val="none"/>
                <w:lang w:val="en-US" w:eastAsia="zh-CN" w:bidi="ar"/>
              </w:rPr>
            </w:pPr>
          </w:p>
        </w:tc>
      </w:tr>
      <w:tr>
        <w:tblPrEx>
          <w:tblLayout w:type="fixed"/>
          <w:tblCellMar>
            <w:top w:w="0" w:type="dxa"/>
            <w:left w:w="108" w:type="dxa"/>
            <w:bottom w:w="0" w:type="dxa"/>
            <w:right w:w="108" w:type="dxa"/>
          </w:tblCellMar>
        </w:tblPrEx>
        <w:trPr>
          <w:trHeight w:val="1090"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32</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配置要求</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kern w:val="0"/>
                <w:sz w:val="20"/>
                <w:szCs w:val="20"/>
                <w:highlight w:val="none"/>
                <w:lang w:bidi="ar"/>
              </w:rPr>
            </w:pPr>
            <w:r>
              <w:rPr>
                <w:rFonts w:hint="eastAsia" w:ascii="黑体" w:hAnsi="宋体" w:eastAsia="黑体" w:cs="黑体"/>
                <w:i w:val="0"/>
                <w:iCs w:val="0"/>
                <w:color w:val="000000"/>
                <w:kern w:val="0"/>
                <w:sz w:val="20"/>
                <w:szCs w:val="20"/>
                <w:u w:val="none"/>
                <w:lang w:val="en-US" w:eastAsia="zh-CN" w:bidi="ar"/>
              </w:rPr>
              <w:t>★</w:t>
            </w:r>
          </w:p>
        </w:tc>
        <w:tc>
          <w:tcPr>
            <w:tcW w:w="4493"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主机1台、内置计算机程序1套</w:t>
            </w:r>
          </w:p>
        </w:tc>
        <w:tc>
          <w:tcPr>
            <w:tcW w:w="7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iCs/>
                <w:color w:val="000000"/>
                <w:kern w:val="0"/>
                <w:sz w:val="20"/>
                <w:szCs w:val="20"/>
                <w:u w:val="none"/>
                <w:lang w:val="en-US" w:eastAsia="zh-CN" w:bidi="ar"/>
              </w:rPr>
            </w:pPr>
            <w:r>
              <w:rPr>
                <w:rFonts w:hint="eastAsia" w:ascii="黑体" w:hAnsi="宋体" w:eastAsia="黑体" w:cs="黑体"/>
                <w:i/>
                <w:iCs/>
                <w:color w:val="000000"/>
                <w:kern w:val="0"/>
                <w:sz w:val="20"/>
                <w:szCs w:val="20"/>
                <w:u w:val="none"/>
                <w:lang w:val="en-US" w:eastAsia="zh-CN" w:bidi="ar"/>
              </w:rPr>
              <w:t>否</w:t>
            </w:r>
          </w:p>
        </w:tc>
        <w:tc>
          <w:tcPr>
            <w:tcW w:w="1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黑体" w:hAnsi="宋体" w:eastAsia="黑体" w:cs="黑体"/>
                <w:i/>
                <w:iCs/>
                <w:color w:val="000000"/>
                <w:kern w:val="0"/>
                <w:sz w:val="20"/>
                <w:szCs w:val="20"/>
                <w:u w:val="none"/>
                <w:lang w:val="en-US" w:eastAsia="zh-CN" w:bidi="ar"/>
              </w:rPr>
            </w:pPr>
            <w:r>
              <w:rPr>
                <w:rFonts w:hint="eastAsia" w:ascii="黑体" w:hAnsi="宋体" w:eastAsia="黑体" w:cs="黑体"/>
                <w:i/>
                <w:iCs/>
                <w:color w:val="000000"/>
                <w:kern w:val="0"/>
                <w:sz w:val="20"/>
                <w:szCs w:val="20"/>
                <w:u w:val="none"/>
                <w:lang w:val="en-US" w:eastAsia="zh-CN" w:bidi="ar"/>
              </w:rPr>
              <w:t>企业承诺</w:t>
            </w:r>
          </w:p>
        </w:tc>
      </w:tr>
      <w:tr>
        <w:tblPrEx>
          <w:tblLayout w:type="fixed"/>
          <w:tblCellMar>
            <w:top w:w="0" w:type="dxa"/>
            <w:left w:w="108" w:type="dxa"/>
            <w:bottom w:w="0" w:type="dxa"/>
            <w:right w:w="108" w:type="dxa"/>
          </w:tblCellMar>
        </w:tblPrEx>
        <w:trPr>
          <w:trHeight w:val="500" w:hRule="atLeast"/>
        </w:trPr>
        <w:tc>
          <w:tcPr>
            <w:tcW w:w="9060" w:type="dxa"/>
            <w:gridSpan w:val="10"/>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lang w:bidi="ar"/>
              </w:rPr>
              <w:t>采购实施建议</w:t>
            </w:r>
          </w:p>
        </w:tc>
      </w:tr>
      <w:tr>
        <w:tblPrEx>
          <w:tblLayout w:type="fixed"/>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sz w:val="20"/>
                <w:szCs w:val="20"/>
                <w:highlight w:val="none"/>
              </w:rPr>
              <w:t>1</w:t>
            </w:r>
          </w:p>
        </w:tc>
        <w:tc>
          <w:tcPr>
            <w:tcW w:w="1389" w:type="dxa"/>
            <w:gridSpan w:val="2"/>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lang w:bidi="ar"/>
              </w:rPr>
              <w:t>采购方式</w:t>
            </w:r>
          </w:p>
        </w:tc>
        <w:tc>
          <w:tcPr>
            <w:tcW w:w="7170" w:type="dxa"/>
            <w:gridSpan w:val="7"/>
            <w:tcBorders>
              <w:top w:val="single" w:color="000000" w:sz="4" w:space="0"/>
              <w:left w:val="single" w:color="000000" w:sz="4" w:space="0"/>
              <w:bottom w:val="single" w:color="000000" w:sz="4" w:space="0"/>
              <w:right w:val="single" w:color="000000" w:sz="4" w:space="0"/>
            </w:tcBorders>
            <w:noWrap w:val="0"/>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lang w:eastAsia="zh-CN" w:bidi="ar"/>
              </w:rPr>
              <w:t>☑</w:t>
            </w:r>
            <w:r>
              <w:rPr>
                <w:rFonts w:hint="eastAsia" w:ascii="黑体" w:hAnsi="宋体" w:eastAsia="黑体" w:cs="黑体"/>
                <w:kern w:val="0"/>
                <w:sz w:val="20"/>
                <w:szCs w:val="20"/>
                <w:highlight w:val="none"/>
                <w:lang w:bidi="ar"/>
              </w:rPr>
              <w:t xml:space="preserve">公开招标    □邀请招标    </w:t>
            </w:r>
            <w:r>
              <w:rPr>
                <w:rFonts w:hint="eastAsia" w:ascii="黑体" w:hAnsi="宋体" w:eastAsia="黑体" w:cs="黑体"/>
                <w:kern w:val="0"/>
                <w:sz w:val="20"/>
                <w:szCs w:val="20"/>
                <w:highlight w:val="none"/>
                <w:lang w:eastAsia="zh-CN" w:bidi="ar"/>
              </w:rPr>
              <w:t>□</w:t>
            </w:r>
            <w:r>
              <w:rPr>
                <w:rFonts w:hint="eastAsia" w:ascii="黑体" w:hAnsi="宋体" w:eastAsia="黑体" w:cs="黑体"/>
                <w:kern w:val="0"/>
                <w:sz w:val="20"/>
                <w:szCs w:val="20"/>
                <w:highlight w:val="none"/>
                <w:lang w:bidi="ar"/>
              </w:rPr>
              <w:t>竞争性谈判    □单一来源     □询价</w:t>
            </w:r>
          </w:p>
        </w:tc>
      </w:tr>
      <w:tr>
        <w:tblPrEx>
          <w:tblLayout w:type="fixed"/>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auto" w:sz="4" w:space="0"/>
              <w:right w:val="single" w:color="000000" w:sz="4" w:space="0"/>
            </w:tcBorders>
            <w:noWrap w:val="0"/>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sz w:val="20"/>
                <w:szCs w:val="20"/>
                <w:highlight w:val="none"/>
              </w:rPr>
              <w:t>2</w:t>
            </w:r>
          </w:p>
        </w:tc>
        <w:tc>
          <w:tcPr>
            <w:tcW w:w="1389" w:type="dxa"/>
            <w:gridSpan w:val="2"/>
            <w:tcBorders>
              <w:top w:val="single" w:color="000000" w:sz="4" w:space="0"/>
              <w:left w:val="single" w:color="000000" w:sz="4" w:space="0"/>
              <w:bottom w:val="single" w:color="auto" w:sz="4" w:space="0"/>
              <w:right w:val="single" w:color="000000" w:sz="4" w:space="0"/>
            </w:tcBorders>
            <w:noWrap w:val="0"/>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lang w:bidi="ar"/>
              </w:rPr>
              <w:t>评审方法</w:t>
            </w:r>
          </w:p>
        </w:tc>
        <w:tc>
          <w:tcPr>
            <w:tcW w:w="7170" w:type="dxa"/>
            <w:gridSpan w:val="7"/>
            <w:tcBorders>
              <w:top w:val="single" w:color="000000" w:sz="4" w:space="0"/>
              <w:left w:val="single" w:color="000000" w:sz="4" w:space="0"/>
              <w:bottom w:val="single" w:color="auto" w:sz="4" w:space="0"/>
              <w:right w:val="single" w:color="000000" w:sz="4" w:space="0"/>
            </w:tcBorders>
            <w:noWrap w:val="0"/>
            <w:vAlign w:val="center"/>
          </w:tcPr>
          <w:p>
            <w:pPr>
              <w:widowControl/>
              <w:spacing w:line="240" w:lineRule="exact"/>
              <w:jc w:val="center"/>
              <w:textAlignment w:val="center"/>
              <w:rPr>
                <w:rFonts w:ascii="黑体" w:hAnsi="宋体" w:eastAsia="黑体" w:cs="黑体"/>
                <w:sz w:val="20"/>
                <w:szCs w:val="20"/>
                <w:highlight w:val="none"/>
              </w:rPr>
            </w:pPr>
            <w:r>
              <w:rPr>
                <w:rFonts w:hint="eastAsia" w:ascii="黑体" w:hAnsi="宋体" w:eastAsia="黑体" w:cs="黑体"/>
                <w:kern w:val="0"/>
                <w:sz w:val="20"/>
                <w:szCs w:val="20"/>
                <w:highlight w:val="none"/>
                <w:lang w:eastAsia="zh-CN" w:bidi="ar"/>
              </w:rPr>
              <w:t>☑</w:t>
            </w:r>
            <w:r>
              <w:rPr>
                <w:rFonts w:hint="eastAsia" w:ascii="黑体" w:hAnsi="宋体" w:eastAsia="黑体" w:cs="黑体"/>
                <w:kern w:val="0"/>
                <w:sz w:val="20"/>
                <w:szCs w:val="20"/>
                <w:highlight w:val="none"/>
                <w:lang w:bidi="ar"/>
              </w:rPr>
              <w:t>综合评分法      □质量优先法      □经评审的最低价法</w:t>
            </w:r>
          </w:p>
        </w:tc>
      </w:tr>
      <w:tr>
        <w:tblPrEx>
          <w:tblLayout w:type="fixed"/>
          <w:tblCellMar>
            <w:top w:w="0" w:type="dxa"/>
            <w:left w:w="108" w:type="dxa"/>
            <w:bottom w:w="0" w:type="dxa"/>
            <w:right w:w="108" w:type="dxa"/>
          </w:tblCellMar>
        </w:tblPrEx>
        <w:trPr>
          <w:trHeight w:val="499" w:hRule="atLeast"/>
        </w:trPr>
        <w:tc>
          <w:tcPr>
            <w:tcW w:w="50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textAlignment w:val="center"/>
              <w:rPr>
                <w:rFonts w:ascii="黑体" w:hAnsi="宋体" w:eastAsia="黑体" w:cs="黑体"/>
                <w:kern w:val="0"/>
                <w:sz w:val="20"/>
                <w:szCs w:val="20"/>
                <w:highlight w:val="none"/>
                <w:lang w:bidi="ar"/>
              </w:rPr>
            </w:pPr>
            <w:r>
              <w:rPr>
                <w:rFonts w:hint="eastAsia" w:ascii="黑体" w:hAnsi="宋体" w:eastAsia="黑体" w:cs="黑体"/>
                <w:kern w:val="0"/>
                <w:sz w:val="20"/>
                <w:szCs w:val="20"/>
                <w:highlight w:val="none"/>
                <w:lang w:bidi="ar"/>
              </w:rPr>
              <w:t>3</w:t>
            </w:r>
          </w:p>
        </w:tc>
        <w:tc>
          <w:tcPr>
            <w:tcW w:w="1389"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textAlignment w:val="center"/>
              <w:rPr>
                <w:rFonts w:ascii="黑体" w:hAnsi="宋体" w:eastAsia="黑体" w:cs="黑体"/>
                <w:kern w:val="0"/>
                <w:sz w:val="20"/>
                <w:szCs w:val="20"/>
                <w:highlight w:val="none"/>
                <w:lang w:bidi="ar"/>
              </w:rPr>
            </w:pPr>
            <w:r>
              <w:rPr>
                <w:rFonts w:hint="eastAsia" w:ascii="黑体" w:hAnsi="宋体" w:eastAsia="黑体" w:cs="黑体"/>
                <w:kern w:val="0"/>
                <w:sz w:val="20"/>
                <w:szCs w:val="20"/>
                <w:highlight w:val="none"/>
                <w:lang w:bidi="ar"/>
              </w:rPr>
              <w:t>技术偏离要求</w:t>
            </w:r>
          </w:p>
        </w:tc>
        <w:tc>
          <w:tcPr>
            <w:tcW w:w="7170" w:type="dxa"/>
            <w:gridSpan w:val="7"/>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textAlignment w:val="center"/>
              <w:rPr>
                <w:rFonts w:ascii="黑体" w:hAnsi="黑体" w:eastAsia="黑体" w:cs="黑体"/>
                <w:kern w:val="0"/>
                <w:sz w:val="20"/>
                <w:szCs w:val="20"/>
                <w:highlight w:val="none"/>
                <w:lang w:bidi="ar"/>
              </w:rPr>
            </w:pPr>
            <w:r>
              <w:rPr>
                <w:rFonts w:hint="eastAsia" w:ascii="黑体" w:hAnsi="黑体" w:eastAsia="黑体" w:cs="黑体"/>
                <w:kern w:val="0"/>
                <w:sz w:val="20"/>
                <w:szCs w:val="20"/>
                <w:highlight w:val="none"/>
                <w:lang w:bidi="ar"/>
              </w:rPr>
              <w:t>▲标识的指标负偏离≥</w:t>
            </w:r>
            <w:r>
              <w:rPr>
                <w:rFonts w:hint="eastAsia" w:ascii="黑体" w:hAnsi="黑体" w:eastAsia="黑体" w:cs="黑体"/>
                <w:kern w:val="0"/>
                <w:sz w:val="20"/>
                <w:szCs w:val="20"/>
                <w:highlight w:val="none"/>
                <w:lang w:val="en-US" w:eastAsia="zh-CN" w:bidi="ar"/>
              </w:rPr>
              <w:t>11</w:t>
            </w:r>
            <w:r>
              <w:rPr>
                <w:rFonts w:hint="eastAsia" w:ascii="黑体" w:hAnsi="黑体" w:eastAsia="黑体" w:cs="黑体"/>
                <w:kern w:val="0"/>
                <w:sz w:val="20"/>
                <w:szCs w:val="20"/>
                <w:highlight w:val="none"/>
                <w:lang w:bidi="ar"/>
              </w:rPr>
              <w:t>项，投标企业技术分值为0分</w:t>
            </w:r>
          </w:p>
          <w:p>
            <w:pPr>
              <w:widowControl/>
              <w:spacing w:line="240" w:lineRule="exact"/>
              <w:jc w:val="left"/>
              <w:rPr>
                <w:rFonts w:ascii="黑体" w:hAnsi="黑体" w:eastAsia="黑体" w:cs="黑体"/>
                <w:kern w:val="0"/>
                <w:sz w:val="20"/>
                <w:szCs w:val="20"/>
                <w:highlight w:val="none"/>
                <w:lang w:bidi="ar"/>
              </w:rPr>
            </w:pPr>
            <w:r>
              <w:rPr>
                <w:rFonts w:hint="eastAsia" w:ascii="黑体" w:hAnsi="黑体" w:eastAsia="黑体" w:cs="黑体"/>
                <w:kern w:val="0"/>
                <w:sz w:val="20"/>
                <w:szCs w:val="20"/>
                <w:highlight w:val="none"/>
                <w:lang w:bidi="ar"/>
              </w:rPr>
              <w:t>▲标识的指标和“无标识”指标负偏离≥</w:t>
            </w:r>
            <w:r>
              <w:rPr>
                <w:rFonts w:hint="eastAsia" w:ascii="黑体" w:hAnsi="黑体" w:eastAsia="黑体" w:cs="黑体"/>
                <w:kern w:val="0"/>
                <w:sz w:val="20"/>
                <w:szCs w:val="20"/>
                <w:highlight w:val="none"/>
                <w:lang w:val="en-US" w:eastAsia="zh-CN" w:bidi="ar"/>
              </w:rPr>
              <w:t>29</w:t>
            </w:r>
            <w:r>
              <w:rPr>
                <w:rFonts w:hint="eastAsia" w:ascii="黑体" w:hAnsi="黑体" w:eastAsia="黑体" w:cs="黑体"/>
                <w:kern w:val="0"/>
                <w:sz w:val="20"/>
                <w:szCs w:val="20"/>
                <w:highlight w:val="none"/>
                <w:lang w:bidi="ar"/>
              </w:rPr>
              <w:t>项，投标企业技术分值为0分</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0N2E4ZTgxZDhjNmFhMTM5NGVkNGMxNTgwNDhjMDQifQ=="/>
  </w:docVars>
  <w:rsids>
    <w:rsidRoot w:val="1CCF792C"/>
    <w:rsid w:val="1CCF792C"/>
    <w:rsid w:val="23E629DD"/>
    <w:rsid w:val="2A0E0091"/>
    <w:rsid w:val="2D8129AC"/>
    <w:rsid w:val="37F955B3"/>
    <w:rsid w:val="3FFA40DF"/>
    <w:rsid w:val="435A17BD"/>
    <w:rsid w:val="4A440F4D"/>
    <w:rsid w:val="555719BF"/>
    <w:rsid w:val="6561523D"/>
    <w:rsid w:val="6AC737DF"/>
    <w:rsid w:val="76D17EFF"/>
    <w:rsid w:val="772C12B7"/>
    <w:rsid w:val="77E177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character" w:customStyle="1" w:styleId="5">
    <w:name w:val="font111"/>
    <w:basedOn w:val="4"/>
    <w:qFormat/>
    <w:uiPriority w:val="0"/>
    <w:rPr>
      <w:rFonts w:hint="eastAsia" w:ascii="黑体" w:hAnsi="宋体" w:eastAsia="黑体" w:cs="黑体"/>
      <w:i/>
      <w:iCs/>
      <w:color w:val="000000"/>
      <w:sz w:val="20"/>
      <w:szCs w:val="20"/>
      <w:u w:val="none"/>
    </w:rPr>
  </w:style>
  <w:style w:type="character" w:customStyle="1" w:styleId="6">
    <w:name w:val="font11"/>
    <w:basedOn w:val="4"/>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1884</Words>
  <Characters>2027</Characters>
  <Lines>0</Lines>
  <Paragraphs>0</Paragraphs>
  <TotalTime>2</TotalTime>
  <ScaleCrop>false</ScaleCrop>
  <LinksUpToDate>false</LinksUpToDate>
  <CharactersWithSpaces>2058</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2024-05-29T00:48:00Z</dcterms:created>
  <dc:creator>王雪婷</dc:creator>
  <cp:lastModifiedBy>mahe</cp:lastModifiedBy>
  <dcterms:modified xsi:type="dcterms:W3CDTF">2024-08-05T11:35:12Z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9AD5D477487A44E0B6DC3B0BF952E305_11</vt:lpwstr>
  </property>
</Properties>
</file>