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56" w:beforeLines="50" w:after="156" w:afterLines="50" w:line="572" w:lineRule="exact"/>
        <w:ind w:firstLine="0" w:firstLineChars="0"/>
        <w:jc w:val="center"/>
        <w:rPr>
          <w:rFonts w:ascii="黑体" w:hAnsi="黑体" w:eastAsia="黑体" w:cs="黑体"/>
          <w:i/>
          <w:iCs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封闭耗材（试剂）用量测算表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329"/>
        <w:gridCol w:w="1373"/>
        <w:gridCol w:w="1093"/>
        <w:gridCol w:w="1227"/>
        <w:gridCol w:w="1143"/>
        <w:gridCol w:w="7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3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全自动化学发光免疫分析仪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31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封闭耗材（试剂）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描述</w:t>
            </w:r>
          </w:p>
        </w:tc>
        <w:tc>
          <w:tcPr>
            <w:tcW w:w="7959" w:type="dxa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i/>
                <w:iCs/>
                <w:kern w:val="0"/>
                <w:sz w:val="20"/>
                <w:lang w:bidi="ar"/>
              </w:rPr>
              <w:t>耗材（试剂）与设备为同一品牌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耗材（开展项目）名称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※规格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预估2年用量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计量单位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bookmarkStart w:id="0" w:name="_Hlk165662554"/>
            <w:r>
              <w:rPr>
                <w:rFonts w:hint="eastAsia" w:ascii="等线" w:hAnsi="等线" w:eastAsia="等线" w:cs="宋体"/>
                <w:kern w:val="0"/>
                <w:sz w:val="20"/>
              </w:rPr>
              <w:t>1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6"/>
                <w:szCs w:val="16"/>
              </w:rPr>
              <w:t>乙型肝炎病毒表面抗原定量测定试剂盒（化学发光微粒子免疫检测法）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0"/>
              </w:rPr>
              <w:t>207200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ascii="等线" w:hAnsi="等线" w:eastAsia="等线" w:cs="宋体"/>
                <w:kern w:val="0"/>
                <w:sz w:val="20"/>
              </w:rPr>
              <w:t>305.62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ascii="等线" w:hAnsi="等线" w:eastAsia="等线" w:cs="宋体"/>
                <w:kern w:val="0"/>
                <w:sz w:val="20"/>
              </w:rPr>
              <w:t>2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6"/>
                <w:szCs w:val="16"/>
              </w:rPr>
              <w:t>乙型肝炎病毒表面抗原校准品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</w:rPr>
              <w:t>2</w:t>
            </w:r>
            <w:r>
              <w:rPr>
                <w:rFonts w:ascii="等线" w:hAnsi="等线" w:eastAsia="等线" w:cs="宋体"/>
                <w:color w:val="000000"/>
                <w:kern w:val="0"/>
                <w:sz w:val="20"/>
              </w:rPr>
              <w:t>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</w:rPr>
              <w:t>次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ascii="等线" w:hAnsi="等线" w:eastAsia="等线" w:cs="宋体"/>
                <w:kern w:val="0"/>
                <w:sz w:val="20"/>
              </w:rPr>
              <w:t>0.17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0"/>
              </w:rPr>
              <w:t>3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6"/>
                <w:szCs w:val="16"/>
              </w:rPr>
              <w:t>乙型肝炎病毒表面抗原质控品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</w:rPr>
              <w:t>8</w:t>
            </w:r>
            <w:r>
              <w:rPr>
                <w:rFonts w:ascii="等线" w:hAnsi="等线" w:eastAsia="等线" w:cs="宋体"/>
                <w:color w:val="000000"/>
                <w:kern w:val="0"/>
                <w:sz w:val="20"/>
              </w:rPr>
              <w:t>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</w:rPr>
              <w:t>次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ascii="等线" w:hAnsi="等线" w:eastAsia="等线" w:cs="宋体"/>
                <w:kern w:val="0"/>
                <w:sz w:val="20"/>
              </w:rPr>
              <w:t>0.56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ascii="等线" w:hAnsi="等线" w:eastAsia="等线" w:cs="宋体"/>
                <w:kern w:val="0"/>
                <w:sz w:val="20"/>
              </w:rPr>
              <w:t>4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6"/>
                <w:szCs w:val="16"/>
              </w:rPr>
              <w:t>乙型肝炎病毒表面抗体测定试剂盒（化学发光微粒子免疫检测法）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0"/>
              </w:rPr>
              <w:t>126400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168.8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ascii="等线" w:hAnsi="等线" w:eastAsia="等线" w:cs="宋体"/>
                <w:kern w:val="0"/>
                <w:sz w:val="20"/>
              </w:rPr>
              <w:t>5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6"/>
                <w:szCs w:val="16"/>
              </w:rPr>
              <w:t>乙型肝炎病毒表面抗体校准品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</w:rPr>
              <w:t>2</w:t>
            </w:r>
            <w:r>
              <w:rPr>
                <w:rFonts w:ascii="等线" w:hAnsi="等线" w:eastAsia="等线" w:cs="宋体"/>
                <w:color w:val="000000"/>
                <w:kern w:val="0"/>
                <w:sz w:val="20"/>
              </w:rPr>
              <w:t>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</w:rPr>
              <w:t>次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ascii="等线" w:hAnsi="等线" w:eastAsia="等线" w:cs="宋体"/>
                <w:kern w:val="0"/>
                <w:sz w:val="20"/>
              </w:rPr>
              <w:t>0.</w:t>
            </w:r>
            <w:r>
              <w:rPr>
                <w:rFonts w:hint="eastAsia" w:ascii="等线" w:hAnsi="等线" w:eastAsia="等线" w:cs="宋体"/>
                <w:kern w:val="0"/>
                <w:sz w:val="20"/>
              </w:rPr>
              <w:t>2</w:t>
            </w:r>
            <w:r>
              <w:rPr>
                <w:rFonts w:ascii="等线" w:hAnsi="等线" w:eastAsia="等线" w:cs="宋体"/>
                <w:kern w:val="0"/>
                <w:sz w:val="20"/>
              </w:rPr>
              <w:t>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0"/>
              </w:rPr>
              <w:t>6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6"/>
                <w:szCs w:val="16"/>
              </w:rPr>
              <w:t>乙型肝炎病毒表面抗体质控品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</w:rPr>
              <w:t>6</w:t>
            </w:r>
            <w:r>
              <w:rPr>
                <w:rFonts w:ascii="等线" w:hAnsi="等线" w:eastAsia="等线" w:cs="宋体"/>
                <w:color w:val="000000"/>
                <w:kern w:val="0"/>
                <w:sz w:val="20"/>
              </w:rPr>
              <w:t>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</w:rPr>
              <w:t>次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</w:rPr>
              <w:t>1</w:t>
            </w:r>
            <w:r>
              <w:rPr>
                <w:rFonts w:ascii="等线" w:hAnsi="等线" w:eastAsia="等线" w:cs="宋体"/>
                <w:kern w:val="0"/>
                <w:sz w:val="20"/>
              </w:rPr>
              <w:t>.</w:t>
            </w:r>
            <w:r>
              <w:rPr>
                <w:rFonts w:hint="eastAsia" w:ascii="等线" w:hAnsi="等线" w:eastAsia="等线" w:cs="宋体"/>
                <w:kern w:val="0"/>
                <w:sz w:val="20"/>
              </w:rPr>
              <w:t>96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ascii="等线" w:hAnsi="等线" w:eastAsia="等线" w:cs="宋体"/>
                <w:kern w:val="0"/>
                <w:sz w:val="20"/>
              </w:rPr>
              <w:t>7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6"/>
                <w:szCs w:val="16"/>
              </w:rPr>
              <w:t>乙型肝炎病毒e抗原测定试剂盒（化学发光微粒子免疫检测法）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0"/>
              </w:rPr>
              <w:t>136000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191.28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ascii="等线" w:hAnsi="等线" w:eastAsia="等线" w:cs="宋体"/>
                <w:kern w:val="0"/>
                <w:sz w:val="20"/>
              </w:rPr>
              <w:t>8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6"/>
                <w:szCs w:val="16"/>
              </w:rPr>
              <w:t>乙型肝炎病毒e抗原校准品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</w:rPr>
              <w:t>2</w:t>
            </w:r>
            <w:r>
              <w:rPr>
                <w:rFonts w:ascii="等线" w:hAnsi="等线" w:eastAsia="等线" w:cs="宋体"/>
                <w:color w:val="000000"/>
                <w:kern w:val="0"/>
                <w:sz w:val="20"/>
              </w:rPr>
              <w:t>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</w:rPr>
              <w:t>次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ascii="等线" w:hAnsi="等线" w:eastAsia="等线" w:cs="宋体"/>
                <w:kern w:val="0"/>
                <w:sz w:val="20"/>
              </w:rPr>
              <w:t>0.</w:t>
            </w:r>
            <w:r>
              <w:rPr>
                <w:rFonts w:hint="eastAsia" w:ascii="等线" w:hAnsi="等线" w:eastAsia="等线" w:cs="宋体"/>
                <w:kern w:val="0"/>
                <w:sz w:val="20"/>
              </w:rPr>
              <w:t>5</w:t>
            </w:r>
            <w:r>
              <w:rPr>
                <w:rFonts w:ascii="等线" w:hAnsi="等线" w:eastAsia="等线" w:cs="宋体"/>
                <w:kern w:val="0"/>
                <w:sz w:val="20"/>
              </w:rPr>
              <w:t>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bookmarkStart w:id="1" w:name="_Hlk165662655"/>
            <w:r>
              <w:rPr>
                <w:rFonts w:ascii="等线" w:hAnsi="等线" w:eastAsia="等线" w:cs="宋体"/>
                <w:color w:val="000000"/>
                <w:kern w:val="0"/>
                <w:sz w:val="20"/>
              </w:rPr>
              <w:t>9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6"/>
                <w:szCs w:val="16"/>
              </w:rPr>
              <w:t>乙型肝炎病毒e抗原质控品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</w:rPr>
              <w:t>4</w:t>
            </w:r>
            <w:r>
              <w:rPr>
                <w:rFonts w:ascii="等线" w:hAnsi="等线" w:eastAsia="等线" w:cs="宋体"/>
                <w:color w:val="000000"/>
                <w:kern w:val="0"/>
                <w:sz w:val="20"/>
              </w:rPr>
              <w:t>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</w:rPr>
              <w:t>次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</w:rPr>
              <w:t>1</w:t>
            </w:r>
            <w:r>
              <w:rPr>
                <w:rFonts w:ascii="等线" w:hAnsi="等线" w:eastAsia="等线" w:cs="宋体"/>
                <w:kern w:val="0"/>
                <w:sz w:val="20"/>
              </w:rPr>
              <w:t>.</w:t>
            </w:r>
            <w:r>
              <w:rPr>
                <w:rFonts w:hint="eastAsia" w:ascii="等线" w:hAnsi="等线" w:eastAsia="等线" w:cs="宋体"/>
                <w:kern w:val="0"/>
                <w:sz w:val="20"/>
              </w:rPr>
              <w:t>3</w:t>
            </w:r>
            <w:r>
              <w:rPr>
                <w:rFonts w:ascii="等线" w:hAnsi="等线" w:eastAsia="等线" w:cs="宋体"/>
                <w:kern w:val="0"/>
                <w:sz w:val="20"/>
              </w:rPr>
              <w:t>1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ascii="等线" w:hAnsi="等线" w:eastAsia="等线" w:cs="宋体"/>
                <w:kern w:val="0"/>
                <w:sz w:val="20"/>
              </w:rPr>
              <w:t>10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6"/>
                <w:szCs w:val="16"/>
              </w:rPr>
              <w:t>乙型肝炎病毒e抗体测定试剂盒（化学发光微粒子免疫检测法）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0"/>
              </w:rPr>
              <w:t>140000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191.24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ascii="等线" w:hAnsi="等线" w:eastAsia="等线" w:cs="宋体"/>
                <w:kern w:val="0"/>
                <w:sz w:val="20"/>
              </w:rPr>
              <w:t>11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6"/>
                <w:szCs w:val="16"/>
              </w:rPr>
              <w:t>乙型肝炎病毒e抗体校准品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</w:rPr>
              <w:t>2</w:t>
            </w:r>
            <w:r>
              <w:rPr>
                <w:rFonts w:ascii="等线" w:hAnsi="等线" w:eastAsia="等线" w:cs="宋体"/>
                <w:color w:val="000000"/>
                <w:kern w:val="0"/>
                <w:sz w:val="20"/>
              </w:rPr>
              <w:t>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</w:rPr>
              <w:t>次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ascii="等线" w:hAnsi="等线" w:eastAsia="等线" w:cs="宋体"/>
                <w:kern w:val="0"/>
                <w:sz w:val="20"/>
              </w:rPr>
              <w:t>0.</w:t>
            </w:r>
            <w:r>
              <w:rPr>
                <w:rFonts w:hint="eastAsia" w:ascii="等线" w:hAnsi="等线" w:eastAsia="等线" w:cs="宋体"/>
                <w:kern w:val="0"/>
                <w:sz w:val="20"/>
              </w:rPr>
              <w:t>1</w:t>
            </w:r>
            <w:r>
              <w:rPr>
                <w:rFonts w:ascii="等线" w:hAnsi="等线" w:eastAsia="等线" w:cs="宋体"/>
                <w:kern w:val="0"/>
                <w:sz w:val="20"/>
              </w:rPr>
              <w:t>7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0"/>
              </w:rPr>
              <w:t>12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6"/>
                <w:szCs w:val="16"/>
              </w:rPr>
              <w:t>乙型肝炎病毒e抗体质控品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</w:rPr>
              <w:t>4</w:t>
            </w:r>
            <w:r>
              <w:rPr>
                <w:rFonts w:ascii="等线" w:hAnsi="等线" w:eastAsia="等线" w:cs="宋体"/>
                <w:color w:val="000000"/>
                <w:kern w:val="0"/>
                <w:sz w:val="20"/>
              </w:rPr>
              <w:t>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</w:rPr>
              <w:t>次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</w:rPr>
              <w:t>1</w:t>
            </w:r>
            <w:r>
              <w:rPr>
                <w:rFonts w:ascii="等线" w:hAnsi="等线" w:eastAsia="等线" w:cs="宋体"/>
                <w:kern w:val="0"/>
                <w:sz w:val="20"/>
              </w:rPr>
              <w:t>.</w:t>
            </w:r>
            <w:r>
              <w:rPr>
                <w:rFonts w:hint="eastAsia" w:ascii="等线" w:hAnsi="等线" w:eastAsia="等线" w:cs="宋体"/>
                <w:kern w:val="0"/>
                <w:sz w:val="20"/>
              </w:rPr>
              <w:t>3</w:t>
            </w:r>
            <w:r>
              <w:rPr>
                <w:rFonts w:ascii="等线" w:hAnsi="等线" w:eastAsia="等线" w:cs="宋体"/>
                <w:kern w:val="0"/>
                <w:sz w:val="20"/>
              </w:rPr>
              <w:t>1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ascii="等线" w:hAnsi="等线" w:eastAsia="等线" w:cs="宋体"/>
                <w:kern w:val="0"/>
                <w:sz w:val="20"/>
              </w:rPr>
              <w:t>13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6"/>
                <w:szCs w:val="16"/>
              </w:rPr>
              <w:t>乙型肝炎病毒核心抗体测定试剂（化学发光微粒子免疫检测法）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0"/>
              </w:rPr>
              <w:t>126400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185.4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</w:rPr>
            </w:pPr>
            <w:r>
              <w:rPr>
                <w:rFonts w:ascii="等线" w:hAnsi="等线" w:eastAsia="等线" w:cs="宋体"/>
                <w:kern w:val="0"/>
                <w:sz w:val="20"/>
              </w:rPr>
              <w:t>14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微软雅黑" w:hAnsi="微软雅黑" w:eastAsia="微软雅黑" w:cs="宋体"/>
                <w:kern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6"/>
                <w:szCs w:val="16"/>
              </w:rPr>
              <w:t>乙型肝炎病毒核心抗体校准品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微软雅黑" w:hAnsi="微软雅黑" w:eastAsia="微软雅黑" w:cs="宋体"/>
                <w:kern w:val="0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</w:rPr>
              <w:t>2</w:t>
            </w:r>
            <w:r>
              <w:rPr>
                <w:rFonts w:ascii="等线" w:hAnsi="等线" w:eastAsia="等线" w:cs="宋体"/>
                <w:color w:val="000000"/>
                <w:kern w:val="0"/>
                <w:sz w:val="20"/>
              </w:rPr>
              <w:t>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kern w:val="0"/>
                <w:sz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</w:rPr>
              <w:t>次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kern w:val="0"/>
                <w:sz w:val="20"/>
              </w:rPr>
            </w:pPr>
            <w:r>
              <w:rPr>
                <w:rFonts w:ascii="等线" w:hAnsi="等线" w:eastAsia="等线" w:cs="宋体"/>
                <w:kern w:val="0"/>
                <w:sz w:val="20"/>
              </w:rPr>
              <w:t>0.20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0"/>
              </w:rPr>
              <w:t>15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微软雅黑" w:hAnsi="微软雅黑" w:eastAsia="微软雅黑" w:cs="宋体"/>
                <w:kern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6"/>
                <w:szCs w:val="16"/>
              </w:rPr>
              <w:t>乙型肝炎病毒核心抗体质控品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微软雅黑" w:hAnsi="微软雅黑" w:eastAsia="微软雅黑" w:cs="宋体"/>
                <w:kern w:val="0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</w:rPr>
              <w:t>4</w:t>
            </w:r>
            <w:r>
              <w:rPr>
                <w:rFonts w:ascii="等线" w:hAnsi="等线" w:eastAsia="等线" w:cs="宋体"/>
                <w:color w:val="000000"/>
                <w:kern w:val="0"/>
                <w:sz w:val="20"/>
              </w:rPr>
              <w:t>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kern w:val="0"/>
                <w:sz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</w:rPr>
              <w:t>次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kern w:val="0"/>
                <w:sz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</w:rPr>
              <w:t>1</w:t>
            </w:r>
            <w:r>
              <w:rPr>
                <w:rFonts w:ascii="等线" w:hAnsi="等线" w:eastAsia="等线" w:cs="宋体"/>
                <w:kern w:val="0"/>
                <w:sz w:val="20"/>
              </w:rPr>
              <w:t>.</w:t>
            </w:r>
            <w:r>
              <w:rPr>
                <w:rFonts w:hint="eastAsia" w:ascii="等线" w:hAnsi="等线" w:eastAsia="等线" w:cs="宋体"/>
                <w:kern w:val="0"/>
                <w:sz w:val="20"/>
              </w:rPr>
              <w:t>28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</w:rPr>
            </w:pPr>
            <w:r>
              <w:rPr>
                <w:rFonts w:ascii="等线" w:hAnsi="等线" w:eastAsia="等线" w:cs="宋体"/>
                <w:kern w:val="0"/>
                <w:sz w:val="20"/>
              </w:rPr>
              <w:t>16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微软雅黑" w:hAnsi="微软雅黑" w:eastAsia="微软雅黑" w:cs="宋体"/>
                <w:kern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6"/>
                <w:szCs w:val="16"/>
              </w:rPr>
              <w:t xml:space="preserve">人类免疫缺陷病毒抗原及抗体联合测定试剂盒（化学发光微粒子免疫检测法） 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微软雅黑" w:hAnsi="微软雅黑" w:eastAsia="微软雅黑" w:cs="宋体"/>
                <w:kern w:val="0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0"/>
              </w:rPr>
              <w:t>64000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kern w:val="0"/>
                <w:sz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168.08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</w:rPr>
            </w:pPr>
            <w:r>
              <w:rPr>
                <w:rFonts w:ascii="等线" w:hAnsi="等线" w:eastAsia="等线" w:cs="宋体"/>
                <w:kern w:val="0"/>
                <w:sz w:val="20"/>
              </w:rPr>
              <w:t>17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微软雅黑" w:hAnsi="微软雅黑" w:eastAsia="微软雅黑" w:cs="宋体"/>
                <w:kern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6"/>
                <w:szCs w:val="16"/>
              </w:rPr>
              <w:t>人类免疫缺陷病毒抗原及抗体联合测定校准品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微软雅黑" w:hAnsi="微软雅黑" w:eastAsia="微软雅黑" w:cs="宋体"/>
                <w:kern w:val="0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</w:rPr>
              <w:t>2</w:t>
            </w:r>
            <w:r>
              <w:rPr>
                <w:rFonts w:ascii="等线" w:hAnsi="等线" w:eastAsia="等线" w:cs="宋体"/>
                <w:color w:val="000000"/>
                <w:kern w:val="0"/>
                <w:sz w:val="20"/>
              </w:rPr>
              <w:t>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kern w:val="0"/>
                <w:sz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</w:rPr>
              <w:t>次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kern w:val="0"/>
                <w:sz w:val="20"/>
              </w:rPr>
            </w:pPr>
            <w:r>
              <w:rPr>
                <w:rFonts w:ascii="等线" w:hAnsi="等线" w:eastAsia="等线" w:cs="宋体"/>
                <w:kern w:val="0"/>
                <w:sz w:val="20"/>
              </w:rPr>
              <w:t>0.</w:t>
            </w:r>
            <w:r>
              <w:rPr>
                <w:rFonts w:hint="eastAsia" w:ascii="等线" w:hAnsi="等线" w:eastAsia="等线" w:cs="宋体"/>
                <w:kern w:val="0"/>
                <w:sz w:val="20"/>
              </w:rPr>
              <w:t>4</w:t>
            </w:r>
            <w:r>
              <w:rPr>
                <w:rFonts w:ascii="等线" w:hAnsi="等线" w:eastAsia="等线" w:cs="宋体"/>
                <w:kern w:val="0"/>
                <w:sz w:val="20"/>
              </w:rPr>
              <w:t>5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0"/>
              </w:rPr>
              <w:t>18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微软雅黑" w:hAnsi="微软雅黑" w:eastAsia="微软雅黑" w:cs="宋体"/>
                <w:kern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6"/>
                <w:szCs w:val="16"/>
              </w:rPr>
              <w:t>人类免疫缺陷病毒抗原及抗体联合测定质控品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微软雅黑" w:hAnsi="微软雅黑" w:eastAsia="微软雅黑" w:cs="宋体"/>
                <w:kern w:val="0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</w:rPr>
              <w:t>6</w:t>
            </w:r>
            <w:r>
              <w:rPr>
                <w:rFonts w:ascii="等线" w:hAnsi="等线" w:eastAsia="等线" w:cs="宋体"/>
                <w:color w:val="000000"/>
                <w:kern w:val="0"/>
                <w:sz w:val="20"/>
              </w:rPr>
              <w:t>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kern w:val="0"/>
                <w:sz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</w:rPr>
              <w:t>次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kern w:val="0"/>
                <w:sz w:val="20"/>
              </w:rPr>
            </w:pPr>
            <w:r>
              <w:rPr>
                <w:rFonts w:ascii="等线" w:hAnsi="等线" w:eastAsia="等线" w:cs="宋体"/>
                <w:kern w:val="0"/>
                <w:sz w:val="20"/>
              </w:rPr>
              <w:t>0.</w:t>
            </w:r>
            <w:r>
              <w:rPr>
                <w:rFonts w:hint="eastAsia" w:ascii="等线" w:hAnsi="等线" w:eastAsia="等线" w:cs="宋体"/>
                <w:kern w:val="0"/>
                <w:sz w:val="20"/>
              </w:rPr>
              <w:t>53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</w:rPr>
            </w:pPr>
            <w:r>
              <w:rPr>
                <w:rFonts w:ascii="等线" w:hAnsi="等线" w:eastAsia="等线" w:cs="宋体"/>
                <w:kern w:val="0"/>
                <w:sz w:val="20"/>
              </w:rPr>
              <w:t>19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微软雅黑" w:hAnsi="微软雅黑" w:eastAsia="微软雅黑" w:cs="宋体"/>
                <w:kern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6"/>
                <w:szCs w:val="16"/>
              </w:rPr>
              <w:t>丙型肝炎病毒抗体测定试剂盒(化学发光微粒子免疫检测法)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微软雅黑" w:hAnsi="微软雅黑" w:eastAsia="微软雅黑" w:cs="宋体"/>
                <w:kern w:val="0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</w:rPr>
              <w:t>104000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kern w:val="0"/>
                <w:sz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kern w:val="0"/>
                <w:sz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</w:rPr>
              <w:t>249</w:t>
            </w:r>
            <w:r>
              <w:rPr>
                <w:rFonts w:ascii="等线" w:hAnsi="等线" w:eastAsia="等线" w:cs="宋体"/>
                <w:kern w:val="0"/>
                <w:sz w:val="20"/>
              </w:rPr>
              <w:t>.</w:t>
            </w:r>
            <w:r>
              <w:rPr>
                <w:rFonts w:hint="eastAsia" w:ascii="等线" w:hAnsi="等线" w:eastAsia="等线" w:cs="宋体"/>
                <w:kern w:val="0"/>
                <w:sz w:val="20"/>
              </w:rPr>
              <w:t>60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0"/>
              </w:rPr>
              <w:t>20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微软雅黑" w:hAnsi="微软雅黑" w:eastAsia="微软雅黑" w:cs="宋体"/>
                <w:kern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6"/>
                <w:szCs w:val="16"/>
              </w:rPr>
              <w:t>丙型肝炎病毒抗体校准品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微软雅黑" w:hAnsi="微软雅黑" w:eastAsia="微软雅黑" w:cs="宋体"/>
                <w:kern w:val="0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</w:rPr>
              <w:t>2</w:t>
            </w:r>
            <w:r>
              <w:rPr>
                <w:rFonts w:ascii="等线" w:hAnsi="等线" w:eastAsia="等线" w:cs="宋体"/>
                <w:color w:val="000000"/>
                <w:kern w:val="0"/>
                <w:sz w:val="20"/>
              </w:rPr>
              <w:t>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kern w:val="0"/>
                <w:sz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</w:rPr>
              <w:t>次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kern w:val="0"/>
                <w:sz w:val="20"/>
              </w:rPr>
            </w:pPr>
            <w:r>
              <w:rPr>
                <w:rFonts w:ascii="等线" w:hAnsi="等线" w:eastAsia="等线" w:cs="宋体"/>
                <w:kern w:val="0"/>
                <w:sz w:val="20"/>
              </w:rPr>
              <w:t>0.</w:t>
            </w:r>
            <w:r>
              <w:rPr>
                <w:rFonts w:hint="eastAsia" w:ascii="等线" w:hAnsi="等线" w:eastAsia="等线" w:cs="宋体"/>
                <w:kern w:val="0"/>
                <w:sz w:val="20"/>
              </w:rPr>
              <w:t>50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</w:rPr>
            </w:pPr>
            <w:r>
              <w:rPr>
                <w:rFonts w:ascii="等线" w:hAnsi="等线" w:eastAsia="等线" w:cs="宋体"/>
                <w:kern w:val="0"/>
                <w:sz w:val="20"/>
              </w:rPr>
              <w:t>21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微软雅黑" w:hAnsi="微软雅黑" w:eastAsia="微软雅黑" w:cs="宋体"/>
                <w:kern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6"/>
                <w:szCs w:val="16"/>
              </w:rPr>
              <w:t>丙型肝炎病毒抗体质控品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微软雅黑" w:hAnsi="微软雅黑" w:eastAsia="微软雅黑" w:cs="宋体"/>
                <w:kern w:val="0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0"/>
              </w:rPr>
              <w:t>60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kern w:val="0"/>
                <w:sz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</w:rPr>
              <w:t>次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kern w:val="0"/>
                <w:sz w:val="20"/>
              </w:rPr>
            </w:pPr>
            <w:r>
              <w:rPr>
                <w:rFonts w:ascii="等线" w:hAnsi="等线" w:eastAsia="等线" w:cs="宋体"/>
                <w:kern w:val="0"/>
                <w:sz w:val="20"/>
              </w:rPr>
              <w:t>0.</w:t>
            </w:r>
            <w:r>
              <w:rPr>
                <w:rFonts w:hint="eastAsia" w:ascii="等线" w:hAnsi="等线" w:eastAsia="等线" w:cs="宋体"/>
                <w:kern w:val="0"/>
                <w:sz w:val="20"/>
              </w:rPr>
              <w:t>96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0"/>
              </w:rPr>
              <w:t>22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微软雅黑" w:hAnsi="微软雅黑" w:eastAsia="微软雅黑" w:cs="宋体"/>
                <w:kern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6"/>
                <w:szCs w:val="16"/>
              </w:rPr>
              <w:t>梅毒螺旋体抗体测定试剂盒（化学发光微粒子免疫检测法）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微软雅黑" w:hAnsi="微软雅黑" w:eastAsia="微软雅黑" w:cs="宋体"/>
                <w:kern w:val="0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0"/>
              </w:rPr>
              <w:t>64400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kern w:val="0"/>
                <w:sz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92.6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0"/>
              </w:rPr>
              <w:t>23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微软雅黑" w:hAnsi="微软雅黑" w:eastAsia="微软雅黑" w:cs="宋体"/>
                <w:kern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6"/>
                <w:szCs w:val="16"/>
              </w:rPr>
              <w:t>梅毒螺旋体抗体校准品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微软雅黑" w:hAnsi="微软雅黑" w:eastAsia="微软雅黑" w:cs="宋体"/>
                <w:kern w:val="0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</w:rPr>
              <w:t>2</w:t>
            </w:r>
            <w:r>
              <w:rPr>
                <w:rFonts w:ascii="等线" w:hAnsi="等线" w:eastAsia="等线" w:cs="宋体"/>
                <w:color w:val="000000"/>
                <w:kern w:val="0"/>
                <w:sz w:val="20"/>
              </w:rPr>
              <w:t>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kern w:val="0"/>
                <w:sz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</w:rPr>
              <w:t>次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kern w:val="0"/>
                <w:sz w:val="20"/>
              </w:rPr>
            </w:pPr>
            <w:r>
              <w:rPr>
                <w:rFonts w:ascii="等线" w:hAnsi="等线" w:eastAsia="等线" w:cs="宋体"/>
                <w:kern w:val="0"/>
                <w:sz w:val="20"/>
              </w:rPr>
              <w:t>0.</w:t>
            </w:r>
            <w:r>
              <w:rPr>
                <w:rFonts w:hint="eastAsia" w:ascii="等线" w:hAnsi="等线" w:eastAsia="等线" w:cs="宋体"/>
                <w:kern w:val="0"/>
                <w:sz w:val="20"/>
              </w:rPr>
              <w:t>1</w:t>
            </w:r>
            <w:r>
              <w:rPr>
                <w:rFonts w:ascii="等线" w:hAnsi="等线" w:eastAsia="等线" w:cs="宋体"/>
                <w:kern w:val="0"/>
                <w:sz w:val="20"/>
              </w:rPr>
              <w:t>8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</w:rPr>
            </w:pPr>
            <w:bookmarkStart w:id="2" w:name="_Hlk165662728"/>
            <w:r>
              <w:rPr>
                <w:rFonts w:ascii="等线" w:hAnsi="等线" w:eastAsia="等线" w:cs="宋体"/>
                <w:kern w:val="0"/>
                <w:sz w:val="20"/>
              </w:rPr>
              <w:t>24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微软雅黑" w:hAnsi="微软雅黑" w:eastAsia="微软雅黑" w:cs="宋体"/>
                <w:kern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6"/>
                <w:szCs w:val="16"/>
              </w:rPr>
              <w:t>梅毒螺旋体抗体质控品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微软雅黑" w:hAnsi="微软雅黑" w:eastAsia="微软雅黑" w:cs="宋体"/>
                <w:kern w:val="0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</w:rPr>
              <w:t>6</w:t>
            </w:r>
            <w:r>
              <w:rPr>
                <w:rFonts w:ascii="等线" w:hAnsi="等线" w:eastAsia="等线" w:cs="宋体"/>
                <w:color w:val="000000"/>
                <w:kern w:val="0"/>
                <w:sz w:val="20"/>
              </w:rPr>
              <w:t>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kern w:val="0"/>
                <w:sz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</w:rPr>
              <w:t>次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kern w:val="0"/>
                <w:sz w:val="20"/>
              </w:rPr>
            </w:pPr>
            <w:r>
              <w:rPr>
                <w:rFonts w:ascii="等线" w:hAnsi="等线" w:eastAsia="等线" w:cs="宋体"/>
                <w:kern w:val="0"/>
                <w:sz w:val="20"/>
              </w:rPr>
              <w:t>0.</w:t>
            </w:r>
            <w:r>
              <w:rPr>
                <w:rFonts w:hint="eastAsia" w:ascii="等线" w:hAnsi="等线" w:eastAsia="等线" w:cs="宋体"/>
                <w:kern w:val="0"/>
                <w:sz w:val="20"/>
              </w:rPr>
              <w:t>53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0"/>
              </w:rPr>
              <w:t>25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微软雅黑" w:hAnsi="微软雅黑" w:eastAsia="微软雅黑" w:cs="宋体"/>
                <w:kern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6"/>
                <w:szCs w:val="16"/>
              </w:rPr>
              <w:t>浓缩清洗缓冲液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微软雅黑" w:hAnsi="微软雅黑" w:eastAsia="微软雅黑" w:cs="宋体"/>
                <w:kern w:val="0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</w:rPr>
              <w:t>966400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kern w:val="0"/>
                <w:sz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</w:rPr>
              <w:t>测试数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kern w:val="0"/>
                <w:sz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</w:rPr>
              <w:t>63</w:t>
            </w:r>
            <w:r>
              <w:rPr>
                <w:rFonts w:ascii="等线" w:hAnsi="等线" w:eastAsia="等线" w:cs="宋体"/>
                <w:kern w:val="0"/>
                <w:sz w:val="20"/>
              </w:rPr>
              <w:t>.</w:t>
            </w:r>
            <w:r>
              <w:rPr>
                <w:rFonts w:hint="eastAsia" w:ascii="等线" w:hAnsi="等线" w:eastAsia="等线" w:cs="宋体"/>
                <w:kern w:val="0"/>
                <w:sz w:val="20"/>
              </w:rPr>
              <w:t>90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</w:rPr>
            </w:pPr>
            <w:r>
              <w:rPr>
                <w:rFonts w:ascii="等线" w:hAnsi="等线" w:eastAsia="等线" w:cs="宋体"/>
                <w:kern w:val="0"/>
                <w:sz w:val="20"/>
              </w:rPr>
              <w:t>26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微软雅黑" w:hAnsi="微软雅黑" w:eastAsia="微软雅黑" w:cs="宋体"/>
                <w:kern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6"/>
                <w:szCs w:val="16"/>
              </w:rPr>
              <w:t>激发液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微软雅黑" w:hAnsi="微软雅黑" w:eastAsia="微软雅黑" w:cs="宋体"/>
                <w:kern w:val="0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</w:rPr>
              <w:t>858000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kern w:val="0"/>
                <w:sz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</w:rPr>
              <w:t>测试数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kern w:val="0"/>
                <w:sz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</w:rPr>
              <w:t>7</w:t>
            </w:r>
            <w:r>
              <w:rPr>
                <w:rFonts w:ascii="等线" w:hAnsi="等线" w:eastAsia="等线" w:cs="宋体"/>
                <w:kern w:val="0"/>
                <w:sz w:val="20"/>
              </w:rPr>
              <w:t>.</w:t>
            </w:r>
            <w:r>
              <w:rPr>
                <w:rFonts w:hint="eastAsia" w:ascii="等线" w:hAnsi="等线" w:eastAsia="等线" w:cs="宋体"/>
                <w:kern w:val="0"/>
                <w:sz w:val="20"/>
              </w:rPr>
              <w:t>68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0"/>
              </w:rPr>
              <w:t>27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微软雅黑" w:hAnsi="微软雅黑" w:eastAsia="微软雅黑" w:cs="宋体"/>
                <w:kern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16"/>
                <w:szCs w:val="16"/>
              </w:rPr>
              <w:t>预激发液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微软雅黑" w:hAnsi="微软雅黑" w:eastAsia="微软雅黑" w:cs="宋体"/>
                <w:kern w:val="0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0"/>
              </w:rPr>
              <w:t>1296000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kern w:val="0"/>
                <w:sz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</w:rPr>
              <w:t>测试数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 w:cs="宋体"/>
                <w:kern w:val="0"/>
                <w:sz w:val="20"/>
              </w:rPr>
            </w:pPr>
            <w:r>
              <w:rPr>
                <w:rFonts w:hint="eastAsia" w:ascii="等线" w:hAnsi="等线" w:eastAsia="等线" w:cs="宋体"/>
                <w:kern w:val="0"/>
                <w:sz w:val="20"/>
              </w:rPr>
              <w:t>7</w:t>
            </w:r>
            <w:r>
              <w:rPr>
                <w:rFonts w:ascii="等线" w:hAnsi="等线" w:eastAsia="等线" w:cs="宋体"/>
                <w:kern w:val="0"/>
                <w:sz w:val="20"/>
              </w:rPr>
              <w:t>.</w:t>
            </w:r>
            <w:r>
              <w:rPr>
                <w:rFonts w:hint="eastAsia" w:ascii="等线" w:hAnsi="等线" w:eastAsia="等线" w:cs="宋体"/>
                <w:kern w:val="0"/>
                <w:sz w:val="20"/>
              </w:rPr>
              <w:t>9</w:t>
            </w:r>
            <w:r>
              <w:rPr>
                <w:rFonts w:ascii="等线" w:hAnsi="等线" w:eastAsia="等线" w:cs="宋体"/>
                <w:kern w:val="0"/>
                <w:sz w:val="20"/>
              </w:rPr>
              <w:t>4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</w:tr>
      <w:bookmarkEnd w:id="0"/>
      <w:bookmarkEnd w:id="1"/>
      <w:bookmarkEnd w:id="2"/>
    </w:tbl>
    <w:p>
      <w:bookmarkStart w:id="3" w:name="_GoBack"/>
      <w:bookmarkEnd w:id="3"/>
    </w:p>
    <w:sectPr>
      <w:footerReference r:id="rId4" w:type="first"/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pStyle w:val="5"/>
      <w:jc w:val="both"/>
      <w:rPr>
        <w:rFonts w:ascii="黑体" w:hAnsi="黑体" w:eastAsia="黑体"/>
        <w:sz w:val="32"/>
        <w:szCs w:val="32"/>
      </w:rPr>
    </w:pPr>
    <w:r>
      <w:rPr>
        <w:rFonts w:hint="eastAsia" w:ascii="黑体" w:hAnsi="黑体" w:eastAsia="黑体"/>
        <w:sz w:val="32"/>
        <w:szCs w:val="32"/>
      </w:rPr>
      <w:t>附件3：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2E3"/>
    <w:rsid w:val="00073299"/>
    <w:rsid w:val="00190517"/>
    <w:rsid w:val="003C422B"/>
    <w:rsid w:val="004F2151"/>
    <w:rsid w:val="005841A4"/>
    <w:rsid w:val="006564A0"/>
    <w:rsid w:val="006755B6"/>
    <w:rsid w:val="00814DA3"/>
    <w:rsid w:val="00965730"/>
    <w:rsid w:val="009A5FAA"/>
    <w:rsid w:val="009B477B"/>
    <w:rsid w:val="00A63780"/>
    <w:rsid w:val="00B1578F"/>
    <w:rsid w:val="00B2065A"/>
    <w:rsid w:val="00BA54EE"/>
    <w:rsid w:val="00C61E51"/>
    <w:rsid w:val="00CD12E3"/>
    <w:rsid w:val="4912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字符"/>
    <w:basedOn w:val="7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1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批注框文本 字符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191</Words>
  <Characters>1090</Characters>
  <Lines>9</Lines>
  <Paragraphs>2</Paragraphs>
  <TotalTime>25</TotalTime>
  <ScaleCrop>false</ScaleCrop>
  <LinksUpToDate>false</LinksUpToDate>
  <CharactersWithSpaces>1279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2024-04-26T00:11:00Z</dcterms:created>
  <dc:creator>王藏建</dc:creator>
  <cp:lastModifiedBy>zyp</cp:lastModifiedBy>
  <cp:lastPrinted>2024-05-06T13:27:00Z</cp:lastPrinted>
  <dcterms:modified xsi:type="dcterms:W3CDTF">2024-11-06T11:45:06Z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