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2397"/>
      <w:bookmarkStart w:id="1" w:name="_Toc130657536"/>
      <w:bookmarkStart w:id="2" w:name="_Toc128151025"/>
      <w:bookmarkStart w:id="3" w:name="_Toc128150132"/>
      <w:bookmarkStart w:id="4" w:name="_Toc128150776"/>
      <w:bookmarkStart w:id="5" w:name="_Toc130886997"/>
      <w:bookmarkStart w:id="6" w:name="_Toc130657990"/>
      <w:bookmarkStart w:id="7" w:name="_Toc127820562"/>
      <w:bookmarkStart w:id="8" w:name="_Toc8647"/>
      <w:bookmarkStart w:id="9" w:name="_Toc112317781"/>
      <w:bookmarkStart w:id="10" w:name="_Toc132190632"/>
      <w:bookmarkStart w:id="11" w:name="_Toc128397968"/>
      <w:bookmarkStart w:id="12" w:name="_Toc130887498"/>
      <w:bookmarkStart w:id="13" w:name="_Toc29228"/>
      <w:bookmarkStart w:id="14" w:name="_Toc5855"/>
      <w:bookmarkStart w:id="15" w:name="第二部分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1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16" w:name="_GoBack"/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具备自动/手动多频鼓室图，声发射筛查 、同侧/对侧声反射阈、声反射衰减、咽鼓管功能测试、声导纳记录 、B &amp; G鼓室图功能 、视频耳镜等。主要用于中耳疾病的检查和诊断对听力障碍，导性听力损失和混合听力损失提供客观依据。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NMPA（CFDA） 认证,FDA 或CE 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探头频率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至少包含226Hz，678Hz，1000Hz;精度≤±1%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探测音声强范围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（0.2-7.0）ml，精度≤±5%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声导纳测量Y.B.G功能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同侧/对侧频率范围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500Hz、1000Hz、2000Hz、4000Hz，精度≤±2%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同侧测试声强范围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（35-110）dB，步长值 1dB、5dB、10dB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测试信号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BBN、 LPN、 HPN ±3dB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声压测量范围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正常范围： -400daPa 至 +200 daPa，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扩展范围：-600daPa至 +400daPa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扫描精度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≤±10 daPa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扫频扫描速率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（50、 100、 200、 600）daPa/s ，正常速率：20%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听反射阈和听反射衰减测试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咽鼓管功能测试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具备穿孔和完整鼓膜咽鼓管功能测试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≥7英寸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自动／手动鼓室压測量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打印机 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支持内置打印机，也可外接彩色喷墨打印机，可无线打印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检耳镜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配置要求（单台）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中耳分析仪主机1台（含软件）、探头组件1套、信号对传耳筛机1个、耳筛大小号各1套、热敏打印纸2个，校准件1个、胶管3根、电源线1套、彩色打印机1台、操作手册等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提供不少于2人次、1天的工程师维修培训。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维修响应时间≤0.5小时，维修到达现场时间≤8小时。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▲标识的指标负偏离≥2项，投标企业技术分值为0分；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bookmarkEnd w:id="16"/>
      <w:bookmarkEnd w:id="15"/>
    </w:tbl>
    <w:p>
      <w:pPr>
        <w:pStyle w:val="49"/>
      </w:pPr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424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8857A7"/>
    <w:rsid w:val="069A1B3F"/>
    <w:rsid w:val="079819F6"/>
    <w:rsid w:val="08D042FC"/>
    <w:rsid w:val="09431EDF"/>
    <w:rsid w:val="09664528"/>
    <w:rsid w:val="0A2148F3"/>
    <w:rsid w:val="0AB1790F"/>
    <w:rsid w:val="0B3F7726"/>
    <w:rsid w:val="0BBD21D4"/>
    <w:rsid w:val="0BEB6F2D"/>
    <w:rsid w:val="0BFA364D"/>
    <w:rsid w:val="0CCD4738"/>
    <w:rsid w:val="0D6F054E"/>
    <w:rsid w:val="0D725B91"/>
    <w:rsid w:val="0DCC4F34"/>
    <w:rsid w:val="0E144B5A"/>
    <w:rsid w:val="0E507C3C"/>
    <w:rsid w:val="0EA5458B"/>
    <w:rsid w:val="0EAB33C7"/>
    <w:rsid w:val="0F0E2D18"/>
    <w:rsid w:val="0FA20CD4"/>
    <w:rsid w:val="0FF14792"/>
    <w:rsid w:val="111451B1"/>
    <w:rsid w:val="11C7074F"/>
    <w:rsid w:val="12E8676D"/>
    <w:rsid w:val="136441CE"/>
    <w:rsid w:val="139B1477"/>
    <w:rsid w:val="13D1135B"/>
    <w:rsid w:val="14332AA2"/>
    <w:rsid w:val="149B3736"/>
    <w:rsid w:val="14D22D5D"/>
    <w:rsid w:val="157955E3"/>
    <w:rsid w:val="15D849FF"/>
    <w:rsid w:val="16685746"/>
    <w:rsid w:val="16E93A50"/>
    <w:rsid w:val="17F50C58"/>
    <w:rsid w:val="1800657B"/>
    <w:rsid w:val="184B0E55"/>
    <w:rsid w:val="18730A0F"/>
    <w:rsid w:val="18AB63FB"/>
    <w:rsid w:val="1901291A"/>
    <w:rsid w:val="19734677"/>
    <w:rsid w:val="199724DC"/>
    <w:rsid w:val="1AB561B1"/>
    <w:rsid w:val="1AD12955"/>
    <w:rsid w:val="1B1D15CE"/>
    <w:rsid w:val="1B8A4FBA"/>
    <w:rsid w:val="1C0E2F29"/>
    <w:rsid w:val="1CE43C8A"/>
    <w:rsid w:val="1CE83B74"/>
    <w:rsid w:val="1CF87687"/>
    <w:rsid w:val="1D163527"/>
    <w:rsid w:val="1D5F2F0E"/>
    <w:rsid w:val="1D821508"/>
    <w:rsid w:val="1DD3548B"/>
    <w:rsid w:val="1DED21D8"/>
    <w:rsid w:val="1E78633A"/>
    <w:rsid w:val="1EBF49AE"/>
    <w:rsid w:val="1F0E3DA5"/>
    <w:rsid w:val="1FB50154"/>
    <w:rsid w:val="1FB931AC"/>
    <w:rsid w:val="200975BD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F75C0D"/>
    <w:rsid w:val="248F4E23"/>
    <w:rsid w:val="249B4BA3"/>
    <w:rsid w:val="25114177"/>
    <w:rsid w:val="255D5E59"/>
    <w:rsid w:val="2601765A"/>
    <w:rsid w:val="267F67D1"/>
    <w:rsid w:val="26D57255"/>
    <w:rsid w:val="26FA1D5D"/>
    <w:rsid w:val="277E3593"/>
    <w:rsid w:val="2799552B"/>
    <w:rsid w:val="27D61F08"/>
    <w:rsid w:val="27F34661"/>
    <w:rsid w:val="281178FD"/>
    <w:rsid w:val="282D262D"/>
    <w:rsid w:val="28332D0A"/>
    <w:rsid w:val="289522DC"/>
    <w:rsid w:val="2900259A"/>
    <w:rsid w:val="290F7096"/>
    <w:rsid w:val="29F93A17"/>
    <w:rsid w:val="2A401549"/>
    <w:rsid w:val="2AC13324"/>
    <w:rsid w:val="2BD6617C"/>
    <w:rsid w:val="2BF25EE5"/>
    <w:rsid w:val="2C3D0F42"/>
    <w:rsid w:val="2C7F7652"/>
    <w:rsid w:val="2D177764"/>
    <w:rsid w:val="2D2F28DA"/>
    <w:rsid w:val="2D6A390E"/>
    <w:rsid w:val="2D7A63A6"/>
    <w:rsid w:val="2D9B453A"/>
    <w:rsid w:val="2DF21EEB"/>
    <w:rsid w:val="2EF5474A"/>
    <w:rsid w:val="2F7013AD"/>
    <w:rsid w:val="2FFB511A"/>
    <w:rsid w:val="300963FC"/>
    <w:rsid w:val="301D46EF"/>
    <w:rsid w:val="303E259D"/>
    <w:rsid w:val="30532B78"/>
    <w:rsid w:val="32AF5D7F"/>
    <w:rsid w:val="3517310F"/>
    <w:rsid w:val="35541A83"/>
    <w:rsid w:val="35C91DF7"/>
    <w:rsid w:val="36143E50"/>
    <w:rsid w:val="361F1F7B"/>
    <w:rsid w:val="367A4403"/>
    <w:rsid w:val="372907BF"/>
    <w:rsid w:val="37C81E5B"/>
    <w:rsid w:val="38194CD8"/>
    <w:rsid w:val="38C26B8B"/>
    <w:rsid w:val="39075C7E"/>
    <w:rsid w:val="39A61270"/>
    <w:rsid w:val="39E9692C"/>
    <w:rsid w:val="3A2F2590"/>
    <w:rsid w:val="3A3B7D14"/>
    <w:rsid w:val="3BFD57A2"/>
    <w:rsid w:val="3BFE7D5D"/>
    <w:rsid w:val="3C2679C3"/>
    <w:rsid w:val="3C922EA4"/>
    <w:rsid w:val="3D0C5566"/>
    <w:rsid w:val="3D3729C6"/>
    <w:rsid w:val="3DB03FCF"/>
    <w:rsid w:val="3E087890"/>
    <w:rsid w:val="3E9D2ABC"/>
    <w:rsid w:val="40FB700F"/>
    <w:rsid w:val="41007C7D"/>
    <w:rsid w:val="41335680"/>
    <w:rsid w:val="41F641AF"/>
    <w:rsid w:val="421568BE"/>
    <w:rsid w:val="422B4FF7"/>
    <w:rsid w:val="42C817D4"/>
    <w:rsid w:val="42F57FFE"/>
    <w:rsid w:val="43805C0B"/>
    <w:rsid w:val="43A7044F"/>
    <w:rsid w:val="44601A0F"/>
    <w:rsid w:val="447A578E"/>
    <w:rsid w:val="44887388"/>
    <w:rsid w:val="44E67CEF"/>
    <w:rsid w:val="45BE73E8"/>
    <w:rsid w:val="45EB08C9"/>
    <w:rsid w:val="46533798"/>
    <w:rsid w:val="46623CEE"/>
    <w:rsid w:val="478977AB"/>
    <w:rsid w:val="47D204E7"/>
    <w:rsid w:val="49137521"/>
    <w:rsid w:val="493A4ACC"/>
    <w:rsid w:val="495047CC"/>
    <w:rsid w:val="498D67EF"/>
    <w:rsid w:val="49A90785"/>
    <w:rsid w:val="4A7364C9"/>
    <w:rsid w:val="4B0051C2"/>
    <w:rsid w:val="4B396701"/>
    <w:rsid w:val="4B3C2D5F"/>
    <w:rsid w:val="4B583123"/>
    <w:rsid w:val="4BAC7E16"/>
    <w:rsid w:val="4C104E92"/>
    <w:rsid w:val="4C8D7642"/>
    <w:rsid w:val="4DC53915"/>
    <w:rsid w:val="4E21448E"/>
    <w:rsid w:val="4E5B1E39"/>
    <w:rsid w:val="4EBE1944"/>
    <w:rsid w:val="4F786330"/>
    <w:rsid w:val="4F952A3E"/>
    <w:rsid w:val="5004130D"/>
    <w:rsid w:val="515B7CB7"/>
    <w:rsid w:val="518A6447"/>
    <w:rsid w:val="52113F8D"/>
    <w:rsid w:val="52BE1808"/>
    <w:rsid w:val="52FB4980"/>
    <w:rsid w:val="53646F75"/>
    <w:rsid w:val="53B316E5"/>
    <w:rsid w:val="54996A9F"/>
    <w:rsid w:val="55120D38"/>
    <w:rsid w:val="56520EA9"/>
    <w:rsid w:val="571921A6"/>
    <w:rsid w:val="57A007ED"/>
    <w:rsid w:val="58223A9E"/>
    <w:rsid w:val="583B6311"/>
    <w:rsid w:val="585711D8"/>
    <w:rsid w:val="58CA32FD"/>
    <w:rsid w:val="59877E65"/>
    <w:rsid w:val="5A4E03B9"/>
    <w:rsid w:val="5A9C6B36"/>
    <w:rsid w:val="5B702C5D"/>
    <w:rsid w:val="5B836744"/>
    <w:rsid w:val="5B9A423C"/>
    <w:rsid w:val="5BD06105"/>
    <w:rsid w:val="5D197E7B"/>
    <w:rsid w:val="5EB63635"/>
    <w:rsid w:val="5ED209B4"/>
    <w:rsid w:val="5F49114F"/>
    <w:rsid w:val="601618DE"/>
    <w:rsid w:val="60910A49"/>
    <w:rsid w:val="60BD055D"/>
    <w:rsid w:val="61252751"/>
    <w:rsid w:val="61285F53"/>
    <w:rsid w:val="61A66D2D"/>
    <w:rsid w:val="621B4377"/>
    <w:rsid w:val="6235591B"/>
    <w:rsid w:val="62532AF1"/>
    <w:rsid w:val="62DB6A31"/>
    <w:rsid w:val="631B2E02"/>
    <w:rsid w:val="6342663B"/>
    <w:rsid w:val="646031C3"/>
    <w:rsid w:val="6562503C"/>
    <w:rsid w:val="66A421AD"/>
    <w:rsid w:val="66C458BB"/>
    <w:rsid w:val="672F1572"/>
    <w:rsid w:val="6739419F"/>
    <w:rsid w:val="67400208"/>
    <w:rsid w:val="674A2BBF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D346FC3"/>
    <w:rsid w:val="6DA73239"/>
    <w:rsid w:val="6E146BD3"/>
    <w:rsid w:val="6E9323E7"/>
    <w:rsid w:val="6F25604C"/>
    <w:rsid w:val="6F2E4F1E"/>
    <w:rsid w:val="706933FF"/>
    <w:rsid w:val="709C3418"/>
    <w:rsid w:val="70A95E3E"/>
    <w:rsid w:val="71431EA2"/>
    <w:rsid w:val="719F74EE"/>
    <w:rsid w:val="71F9675B"/>
    <w:rsid w:val="730218E9"/>
    <w:rsid w:val="73072696"/>
    <w:rsid w:val="73134845"/>
    <w:rsid w:val="73BC0AEF"/>
    <w:rsid w:val="740D0E0D"/>
    <w:rsid w:val="74691F55"/>
    <w:rsid w:val="74DB6895"/>
    <w:rsid w:val="75271C04"/>
    <w:rsid w:val="758F3DCE"/>
    <w:rsid w:val="75E21939"/>
    <w:rsid w:val="76742AFE"/>
    <w:rsid w:val="78034139"/>
    <w:rsid w:val="78675C4A"/>
    <w:rsid w:val="78C642A1"/>
    <w:rsid w:val="7909430E"/>
    <w:rsid w:val="79C929D4"/>
    <w:rsid w:val="79EB6A00"/>
    <w:rsid w:val="7A366A35"/>
    <w:rsid w:val="7A63452D"/>
    <w:rsid w:val="7A8C5157"/>
    <w:rsid w:val="7B166899"/>
    <w:rsid w:val="7BEF3783"/>
    <w:rsid w:val="7BEF74D5"/>
    <w:rsid w:val="7C1903CF"/>
    <w:rsid w:val="7C5424EB"/>
    <w:rsid w:val="7C6B3EEE"/>
    <w:rsid w:val="7D5D1C12"/>
    <w:rsid w:val="7DE16CA3"/>
    <w:rsid w:val="7E4132F8"/>
    <w:rsid w:val="7E4F4624"/>
    <w:rsid w:val="7F92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3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3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3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39502</Words>
  <Characters>41090</Characters>
  <Lines>354</Lines>
  <Paragraphs>99</Paragraphs>
  <TotalTime>16</TotalTime>
  <ScaleCrop>false</ScaleCrop>
  <LinksUpToDate>false</LinksUpToDate>
  <CharactersWithSpaces>45261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2024-11-04T08:30:00Z</cp:lastPrinted>
  <dcterms:modified xsi:type="dcterms:W3CDTF">2024-11-13T09:42:35Z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