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30888005"/>
      <w:bookmarkStart w:id="1" w:name="_Toc112768491"/>
      <w:bookmarkStart w:id="2" w:name="_Toc132191257"/>
      <w:bookmarkStart w:id="3" w:name="_Toc21632"/>
      <w:bookmarkStart w:id="4" w:name="_Toc32050"/>
      <w:bookmarkStart w:id="5" w:name="_Toc9692"/>
      <w:bookmarkStart w:id="6" w:name="_Toc128154366"/>
      <w:bookmarkStart w:id="7" w:name="_Toc28545"/>
      <w:bookmarkStart w:id="8" w:name="_Toc132186973"/>
      <w:bookmarkStart w:id="9" w:name="_Toc30564"/>
      <w:bookmarkStart w:id="10" w:name="_Toc112317781"/>
      <w:bookmarkStart w:id="11" w:name="_Toc128470293"/>
      <w:bookmarkStart w:id="12" w:name="_Toc130661176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用于神经电生理检查，对中枢神经和外周神经进行刺激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冷却系统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智能风冷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或惰性液态内循环冷却系统或静态液冷或双冷却模式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触控式一体机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磁场强度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≥1T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电位监测模块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具备运动诱发电位监测模块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刺激线圈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配备圆形和8字形两种以上型号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脉冲频率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 01 Hz～100Hz可调，允差±10%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刺激模式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至少具有单脉冲刺激、重复脉冲刺激和模式化刺激3种以上刺激模式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具有数字和图形两种展示方式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安全保护指标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刺激线圈温度达到40℃自动停止输出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EMC电磁兼容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通过EMC电磁兼容性测试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脉冲持续时间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≥340μs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磁感应强度最大变化率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40kT/s～80kT/s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治疗报告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可根据需求自定义编辑报告模板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磁刺激器主机1台、刺激线圈2套（圆形线圈和8字形线圈）、运动诱发电位监测模块1套、脚踏开关1套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企业承诺及配置清单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合同签订后接甲方通知3个月内交付，交付地点由甲方指定。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签订合同付（预付）0%，物资到货（服务完成）验收后付95%。验收合格且出质保期后无质量问题支付剩余5%（不超过5%）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履约保证金和质量保证金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验收合格且出质保期后无质量问题支付剩余5%（不超过5%）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提供不少于3人次、0.5天的工程师维修培训。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维修响应时间≤2小时，维修到达现场时间≤</w:t>
            </w: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小时。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49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</w:tbl>
    <w:p>
      <w:pPr>
        <w:pStyle w:val="49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  <w:r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  <w:t>第八章 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5C69EB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8E05E3E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7D12A8"/>
    <w:rsid w:val="22C35EAF"/>
    <w:rsid w:val="22F75C0D"/>
    <w:rsid w:val="230C5CE8"/>
    <w:rsid w:val="231B125D"/>
    <w:rsid w:val="2432177F"/>
    <w:rsid w:val="245060A9"/>
    <w:rsid w:val="247C0D6D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74FF3"/>
    <w:rsid w:val="2E1B296B"/>
    <w:rsid w:val="2E262354"/>
    <w:rsid w:val="2E486C08"/>
    <w:rsid w:val="2E552C39"/>
    <w:rsid w:val="2E7532DC"/>
    <w:rsid w:val="2E98475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3DB5136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6633E5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9E673FC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585DC5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631DE5"/>
    <w:rsid w:val="5E714676"/>
    <w:rsid w:val="5E9D546B"/>
    <w:rsid w:val="5ED209B4"/>
    <w:rsid w:val="60AE0738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6A140EA"/>
    <w:rsid w:val="670F4827"/>
    <w:rsid w:val="67B5251D"/>
    <w:rsid w:val="67C365D4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936E5F"/>
    <w:rsid w:val="6BB30C81"/>
    <w:rsid w:val="6C040369"/>
    <w:rsid w:val="6C630CFF"/>
    <w:rsid w:val="6C8C6991"/>
    <w:rsid w:val="6D3428D6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87B7065"/>
    <w:rsid w:val="78AE4E6C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A122A8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38530</Words>
  <Characters>40181</Characters>
  <Lines>347</Lines>
  <Paragraphs>97</Paragraphs>
  <TotalTime>18</TotalTime>
  <ScaleCrop>false</ScaleCrop>
  <LinksUpToDate>false</LinksUpToDate>
  <CharactersWithSpaces>44641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2024-11-22T08:23:00Z</cp:lastPrinted>
  <dcterms:modified xsi:type="dcterms:W3CDTF">2024-11-29T03:29:19Z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27D187D662AF40C3AF7CDE2352944109</vt:lpwstr>
  </property>
</Properties>
</file>