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1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403"/>
        <w:gridCol w:w="950"/>
        <w:gridCol w:w="425"/>
        <w:gridCol w:w="718"/>
        <w:gridCol w:w="846"/>
        <w:gridCol w:w="4394"/>
        <w:gridCol w:w="341"/>
        <w:gridCol w:w="505"/>
        <w:gridCol w:w="434"/>
        <w:gridCol w:w="7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0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2024-JQ06-F5066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动力系统更换彼岸弯手柄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46.2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提供彼岸动力系统原厂配件及售后维修服务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投标人或实际服务机构拥有专业的技术支持团队≥3人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投标人须为原厂或原厂合法医疗设备售后服务授权代理商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厂家资质或授权材料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投标人或实际服务机构应在北京市内设有长期稳定的服务机构≥2年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服务内容1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更换全新弯手柄7把，型号：</w:t>
            </w:r>
            <w:bookmarkStart w:id="0" w:name="_GoBack"/>
            <w:r>
              <w:rPr>
                <w:rFonts w:hint="eastAsia" w:ascii="黑体" w:hAnsi="宋体" w:eastAsia="黑体" w:cs="宋体"/>
                <w:color w:val="FF0000"/>
                <w:kern w:val="0"/>
                <w:sz w:val="20"/>
                <w:szCs w:val="20"/>
                <w:lang w:val="en-US" w:eastAsia="zh-CN"/>
              </w:rPr>
              <w:t>1600207</w:t>
            </w:r>
            <w:bookmarkEnd w:id="0"/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，性能达到新配件的质量标准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服务完成后，故障排除，正常运行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合同签订后三个月内交付，交付地点由甲方指定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w w:val="9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服务完成验收后付100%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质量保障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服务完成后3个月内重复性故障，提供免费换新服务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ascii="黑体" w:hAnsi="宋体" w:eastAsia="黑体" w:cs="宋体"/>
                <w:color w:val="000000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w w:val="90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369" w:leftChars="-11" w:hanging="392" w:hangingChars="196"/>
              <w:jc w:val="left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注：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1.★指标为必须响应指标，任意一项不满足要求即做废标处理；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 w:firstLine="500" w:firstLineChars="250"/>
              <w:jc w:val="left"/>
              <w:rPr>
                <w:rFonts w:ascii="黑体" w:hAnsi="宋体" w:eastAsia="黑体" w:cs="宋体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6348"/>
    <w:rsid w:val="003649D2"/>
    <w:rsid w:val="004A39F5"/>
    <w:rsid w:val="005A4649"/>
    <w:rsid w:val="00626348"/>
    <w:rsid w:val="00E91747"/>
    <w:rsid w:val="3C44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97</Words>
  <Characters>554</Characters>
  <Lines>4</Lines>
  <Paragraphs>1</Paragraphs>
  <TotalTime>0</TotalTime>
  <ScaleCrop>false</ScaleCrop>
  <LinksUpToDate>false</LinksUpToDate>
  <CharactersWithSpaces>650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2024-10-26T10:43:00Z</dcterms:created>
  <dc:creator>doctor</dc:creator>
  <cp:lastModifiedBy>admin</cp:lastModifiedBy>
  <dcterms:modified xsi:type="dcterms:W3CDTF">2024-11-26T10:29:44Z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