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overflowPunct w:val="0"/>
        <w:spacing w:beforeLines="50" w:afterLines="50" w:line="572" w:lineRule="exact"/>
        <w:jc w:val="center"/>
        <w:rPr>
          <w:rFonts w:ascii="方正小标宋简体" w:hAnsi="方正小标宋简体" w:eastAsia="方正小标宋简体" w:cs="方正小标宋简体"/>
          <w:kern w:val="0"/>
          <w:sz w:val="28"/>
          <w:szCs w:val="28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采购需求表（物资类）</w:t>
      </w:r>
    </w:p>
    <w:tbl>
      <w:tblPr>
        <w:tblStyle w:val="6"/>
        <w:tblW w:w="906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1"/>
        <w:gridCol w:w="1389"/>
        <w:gridCol w:w="720"/>
        <w:gridCol w:w="75"/>
        <w:gridCol w:w="1095"/>
        <w:gridCol w:w="2115"/>
        <w:gridCol w:w="1208"/>
        <w:gridCol w:w="727"/>
        <w:gridCol w:w="123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378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项目名称</w:t>
            </w:r>
          </w:p>
        </w:tc>
        <w:tc>
          <w:tcPr>
            <w:tcW w:w="2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细胞内镜系统</w:t>
            </w:r>
          </w:p>
        </w:tc>
        <w:tc>
          <w:tcPr>
            <w:tcW w:w="1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最高限价（万元）</w:t>
            </w:r>
          </w:p>
        </w:tc>
        <w:tc>
          <w:tcPr>
            <w:tcW w:w="19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300万/台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序号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需求名称</w:t>
            </w:r>
          </w:p>
        </w:tc>
        <w:tc>
          <w:tcPr>
            <w:tcW w:w="7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参数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性质</w:t>
            </w:r>
          </w:p>
        </w:tc>
        <w:tc>
          <w:tcPr>
            <w:tcW w:w="441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需求具体内容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是否</w:t>
            </w:r>
            <w:r>
              <w:rPr>
                <w:rFonts w:hint="eastAsia" w:ascii="黑体" w:hAnsi="宋体" w:eastAsia="黑体" w:cs="黑体"/>
                <w:kern w:val="0"/>
                <w:sz w:val="20"/>
              </w:rPr>
              <w:br w:type="textWrapping"/>
            </w:r>
            <w:r>
              <w:rPr>
                <w:rFonts w:hint="eastAsia" w:ascii="黑体" w:hAnsi="宋体" w:eastAsia="黑体" w:cs="黑体"/>
                <w:kern w:val="0"/>
                <w:sz w:val="20"/>
              </w:rPr>
              <w:t>量化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备注（证明材料等其他要求）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060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技术要求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基本要求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用于上下消化道的精细检查、诊断、治疗，可实现早癌筛查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相关证明材料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2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标准规范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NMPA(CFDA)，FDA或CE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相关证明材料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3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数字信号输出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12G-SDI(SMPTE ST 2082), 3G-SDI(SMPTE424M), HD-SDI(SMPTE292M), SD-SDI(SMPTE259M)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是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4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自体荧光成像模式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通过照射激励光，观察胶原蛋白等荧光物质发出的自体荧光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相关证明材料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5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双红光观察模式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具备，可通过特殊光来提高深层血管的可视性，显示血管的高对比度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6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窄带光模式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具备，可强化黏膜表层毛细血管与其他组织的可视性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7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对色调、构造和亮度进行联合强调模式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具备，强调图像中黏膜的细微色调和构造变化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支持对早期胃癌、炎症病变，扁平/凹陷形态病变的发现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8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主机兼容性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可兼容电子胃镜、单气囊电子小肠镜、支气管镜、胸腔镜及≥520倍超级放大内镜等内镜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相关证明材料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9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主机光源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主机光源一体化，≥5色LED光源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相关证明材料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10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监视器分辨率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≥1920×1080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是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相关证明材料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11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监视器尺寸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≥25英寸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是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相关证明材料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12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监视器输入端口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12G-SD12端口x2， Display Ports端口x1，HDMI端口x1，3G-SD端口x1，DV-D端口x1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13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双画面功能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具备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14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胃镜景深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tabs>
                <w:tab w:val="center" w:pos="2138"/>
              </w:tabs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常规观察至少包含7mm-100mm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15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胃镜光学放大功能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≥520倍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相关证明材料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16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胃镜先端部外径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≤9.7mm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相关证明材料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17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胃镜软性部外径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≤9.6mm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相关证明材料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18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胃镜观察级别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可实现对黏膜表层细胞级别观察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相关证明材料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19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电子结肠镜景深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常规观察至少包含7mm-100mm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20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电子结肠镜插入部外径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≤13mm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21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  <w:p>
            <w:pPr>
              <w:jc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电子结肠镜全长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≥1650mm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22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电子结肠镜光学放大功能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≥520倍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相关证明材料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23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电子结肠镜观察级别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可实现对黏膜表层细胞级别观察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相关证明材料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24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送气装置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需与主机同品牌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25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送水泵流量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可调节，范围至少包含0-700ml/min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6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26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送水泵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需与主机同品牌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27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配置要求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图像处理装置1台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液晶监视器1</w:t>
            </w:r>
            <w:bookmarkStart w:id="0" w:name="_GoBack"/>
            <w:bookmarkEnd w:id="0"/>
            <w:r>
              <w:rPr>
                <w:rFonts w:hint="eastAsia" w:ascii="黑体" w:hAnsi="黑体" w:eastAsia="黑体" w:cs="黑体"/>
                <w:kern w:val="0"/>
                <w:sz w:val="20"/>
              </w:rPr>
              <w:t>个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台车1台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送气装置1台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送水泵1台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胃镜2套（胃镜放大型1条；胃镜检查型1条）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电子结肠镜1套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是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相关证明材料或交货清单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</w:trPr>
        <w:tc>
          <w:tcPr>
            <w:tcW w:w="9060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经济要求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1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交货时间、交货地点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合同签订后3个月内交付，交付地点由甲方指定。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相关证明材料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2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产品包装和运输要求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按照国家、行业相关标准规范，产品确保包装完好，运输确保不对产品造成损伤。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相关证明材料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3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付款及结算方式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物资到货（服务完成）验收后付9</w:t>
            </w:r>
            <w:r>
              <w:rPr>
                <w:rFonts w:ascii="黑体" w:hAnsi="黑体" w:eastAsia="黑体" w:cs="黑体"/>
                <w:kern w:val="0"/>
                <w:sz w:val="20"/>
              </w:rPr>
              <w:t>5</w:t>
            </w:r>
            <w:r>
              <w:rPr>
                <w:rFonts w:hint="eastAsia" w:ascii="黑体" w:hAnsi="黑体" w:eastAsia="黑体" w:cs="黑体"/>
                <w:kern w:val="0"/>
                <w:sz w:val="20"/>
              </w:rPr>
              <w:t>%。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相关证明材料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3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履约保证金/质量保证金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验收合格后满1年无质量问题支付剩余5%（不超过5%）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相关证明材料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5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宋体" w:eastAsia="黑体" w:cs="黑体"/>
                <w:iCs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原厂保修年限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保修年限不低于3年，全年故障停机时间不高于5%（按365日/年计算)。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相关证明材料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6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宋体" w:eastAsia="黑体" w:cs="黑体"/>
                <w:iCs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升级与软件维护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保修期内免费提供定期维护保养服务，免费升级和维护软件，免费提供使用培训。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相关证明材料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7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宋体" w:eastAsia="黑体" w:cs="黑体"/>
                <w:iCs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维修培训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提供不少于1人次的工程师维修培训。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相关证明材料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8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宋体" w:eastAsia="黑体" w:cs="黑体"/>
                <w:iCs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到位维修响应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维修响应时间≤</w:t>
            </w:r>
            <w:r>
              <w:rPr>
                <w:rFonts w:ascii="黑体" w:hAnsi="黑体" w:eastAsia="黑体" w:cs="黑体"/>
                <w:kern w:val="0"/>
                <w:sz w:val="20"/>
              </w:rPr>
              <w:t>24</w:t>
            </w:r>
            <w:r>
              <w:rPr>
                <w:rFonts w:hint="eastAsia" w:ascii="黑体" w:hAnsi="黑体" w:eastAsia="黑体" w:cs="黑体"/>
                <w:kern w:val="0"/>
                <w:sz w:val="20"/>
              </w:rPr>
              <w:t>小时内，维修到达现场时间≤</w:t>
            </w:r>
            <w:r>
              <w:rPr>
                <w:rFonts w:ascii="黑体" w:hAnsi="黑体" w:eastAsia="黑体" w:cs="黑体"/>
                <w:kern w:val="0"/>
                <w:sz w:val="20"/>
              </w:rPr>
              <w:t>48</w:t>
            </w:r>
            <w:r>
              <w:rPr>
                <w:rFonts w:hint="eastAsia" w:ascii="黑体" w:hAnsi="黑体" w:eastAsia="黑体" w:cs="黑体"/>
                <w:kern w:val="0"/>
                <w:sz w:val="20"/>
              </w:rPr>
              <w:t>小时内。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相关证明材料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9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备品备件要求（零配件）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由供应商承诺项目使用寿命周期内保证零配件供应。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相关证明材料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10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物资编目编码、打码贴签要求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本项目对物资的编目编码、打码贴签要求，报价供应商应当予以明确响应，相关费用包含在报价中。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相关证明材料</w:t>
            </w:r>
          </w:p>
        </w:tc>
      </w:tr>
    </w:tbl>
    <w:p>
      <w:pPr>
        <w:pStyle w:val="2"/>
        <w:spacing w:beforeLines="50" w:afterLines="50" w:line="572" w:lineRule="exact"/>
        <w:ind w:firstLine="0" w:firstLineChars="0"/>
        <w:jc w:val="center"/>
      </w:pPr>
    </w:p>
    <w:sectPr>
      <w:footerReference r:id="rId4" w:type="first"/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both"/>
      <w:rPr>
        <w:rFonts w:ascii="黑体" w:hAnsi="黑体" w:eastAsia="黑体"/>
        <w:sz w:val="32"/>
        <w:szCs w:val="32"/>
      </w:rPr>
    </w:pPr>
    <w:r>
      <w:rPr>
        <w:rFonts w:hint="eastAsia" w:ascii="黑体" w:hAnsi="黑体" w:eastAsia="黑体"/>
        <w:sz w:val="32"/>
        <w:szCs w:val="32"/>
      </w:rPr>
      <w:t>附件2：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Dk5MTU3MDFhODRkODNmZmFjZGU3YTFmMDExYmIyN2YifQ=="/>
  </w:docVars>
  <w:rsids>
    <w:rsidRoot w:val="00AE3561"/>
    <w:rsid w:val="0002698C"/>
    <w:rsid w:val="000A06B1"/>
    <w:rsid w:val="000C3610"/>
    <w:rsid w:val="000C3FBD"/>
    <w:rsid w:val="000C5280"/>
    <w:rsid w:val="000C71D1"/>
    <w:rsid w:val="0011117C"/>
    <w:rsid w:val="001222DA"/>
    <w:rsid w:val="0014292F"/>
    <w:rsid w:val="00182D78"/>
    <w:rsid w:val="00191C75"/>
    <w:rsid w:val="00281E24"/>
    <w:rsid w:val="00281F90"/>
    <w:rsid w:val="00284A49"/>
    <w:rsid w:val="002B5281"/>
    <w:rsid w:val="002C0326"/>
    <w:rsid w:val="00370E8A"/>
    <w:rsid w:val="00387716"/>
    <w:rsid w:val="003A3FF7"/>
    <w:rsid w:val="003B17F2"/>
    <w:rsid w:val="003C3D18"/>
    <w:rsid w:val="003E0123"/>
    <w:rsid w:val="003E0CFF"/>
    <w:rsid w:val="003E5176"/>
    <w:rsid w:val="004D6381"/>
    <w:rsid w:val="004E5080"/>
    <w:rsid w:val="00514BF0"/>
    <w:rsid w:val="005375DA"/>
    <w:rsid w:val="00543DFE"/>
    <w:rsid w:val="005A79A2"/>
    <w:rsid w:val="006241FD"/>
    <w:rsid w:val="00635087"/>
    <w:rsid w:val="006A48C5"/>
    <w:rsid w:val="006C7919"/>
    <w:rsid w:val="0072156F"/>
    <w:rsid w:val="0072213B"/>
    <w:rsid w:val="0073270D"/>
    <w:rsid w:val="007359D1"/>
    <w:rsid w:val="0076024F"/>
    <w:rsid w:val="007C5034"/>
    <w:rsid w:val="007F155C"/>
    <w:rsid w:val="007F48F6"/>
    <w:rsid w:val="00812E19"/>
    <w:rsid w:val="00821A95"/>
    <w:rsid w:val="00934D11"/>
    <w:rsid w:val="00976764"/>
    <w:rsid w:val="0099589D"/>
    <w:rsid w:val="00A5131C"/>
    <w:rsid w:val="00A53275"/>
    <w:rsid w:val="00A776AF"/>
    <w:rsid w:val="00A905C0"/>
    <w:rsid w:val="00AA2E6B"/>
    <w:rsid w:val="00AA513F"/>
    <w:rsid w:val="00AE3561"/>
    <w:rsid w:val="00B44C20"/>
    <w:rsid w:val="00B53FC6"/>
    <w:rsid w:val="00B63123"/>
    <w:rsid w:val="00C36D31"/>
    <w:rsid w:val="00C5532E"/>
    <w:rsid w:val="00DF3D41"/>
    <w:rsid w:val="00DF7284"/>
    <w:rsid w:val="00E30D66"/>
    <w:rsid w:val="00E87923"/>
    <w:rsid w:val="00EF00B1"/>
    <w:rsid w:val="00F63236"/>
    <w:rsid w:val="00F8012E"/>
    <w:rsid w:val="00FA4474"/>
    <w:rsid w:val="00FB01AE"/>
    <w:rsid w:val="00FB58F0"/>
    <w:rsid w:val="00FE2320"/>
    <w:rsid w:val="00FE613E"/>
    <w:rsid w:val="037D490C"/>
    <w:rsid w:val="0DEB14A0"/>
    <w:rsid w:val="14AF76CB"/>
    <w:rsid w:val="2A7979B1"/>
    <w:rsid w:val="40F00BBD"/>
    <w:rsid w:val="421C3078"/>
    <w:rsid w:val="495C0CEB"/>
    <w:rsid w:val="59A361F0"/>
    <w:rsid w:val="620F010E"/>
    <w:rsid w:val="68FC56C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link w:val="10"/>
    <w:qFormat/>
    <w:uiPriority w:val="0"/>
    <w:pPr>
      <w:spacing w:line="400" w:lineRule="exact"/>
      <w:ind w:firstLine="600" w:firstLineChars="200"/>
    </w:pPr>
    <w:rPr>
      <w:rFonts w:ascii="仿宋_GB2312" w:eastAsia="仿宋_GB2312"/>
      <w:sz w:val="30"/>
    </w:rPr>
  </w:style>
  <w:style w:type="paragraph" w:styleId="3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8">
    <w:name w:val="页眉 Char"/>
    <w:basedOn w:val="7"/>
    <w:link w:val="5"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4"/>
    <w:qFormat/>
    <w:uiPriority w:val="99"/>
    <w:rPr>
      <w:sz w:val="18"/>
      <w:szCs w:val="18"/>
    </w:rPr>
  </w:style>
  <w:style w:type="character" w:customStyle="1" w:styleId="10">
    <w:name w:val="正文文本缩进 Char"/>
    <w:basedOn w:val="7"/>
    <w:link w:val="2"/>
    <w:qFormat/>
    <w:uiPriority w:val="0"/>
    <w:rPr>
      <w:rFonts w:ascii="仿宋_GB2312" w:hAnsi="Times New Roman" w:eastAsia="仿宋_GB2312" w:cs="Times New Roman"/>
      <w:sz w:val="30"/>
      <w:szCs w:val="20"/>
    </w:rPr>
  </w:style>
  <w:style w:type="character" w:customStyle="1" w:styleId="11">
    <w:name w:val="font111"/>
    <w:basedOn w:val="7"/>
    <w:qFormat/>
    <w:uiPriority w:val="0"/>
    <w:rPr>
      <w:rFonts w:hint="eastAsia" w:ascii="黑体" w:hAnsi="宋体" w:eastAsia="黑体" w:cs="黑体"/>
      <w:i/>
      <w:iCs/>
      <w:color w:val="000000"/>
      <w:sz w:val="20"/>
      <w:szCs w:val="20"/>
      <w:u w:val="none"/>
    </w:rPr>
  </w:style>
  <w:style w:type="character" w:customStyle="1" w:styleId="12">
    <w:name w:val="批注框文本 Char"/>
    <w:basedOn w:val="7"/>
    <w:link w:val="3"/>
    <w:semiHidden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4</Pages>
  <Words>348</Words>
  <Characters>1984</Characters>
  <Lines>16</Lines>
  <Paragraphs>4</Paragraphs>
  <TotalTime>1760</TotalTime>
  <ScaleCrop>false</ScaleCrop>
  <LinksUpToDate>false</LinksUpToDate>
  <CharactersWithSpaces>2328</CharactersWithSpaces>
  <Application>WPS Office_11.3.0.8775_F1E327BC-269C-435d-A152-05C5408002CA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2024-01-09T06:30:00Z</dcterms:created>
  <dc:creator>裴育苗</dc:creator>
  <cp:lastModifiedBy>Lenovo</cp:lastModifiedBy>
  <cp:lastPrinted>2024-10-30T02:33:00Z</cp:lastPrinted>
  <dcterms:modified xsi:type="dcterms:W3CDTF">2024-12-06T02:59:06Z</dcterms:modified>
  <cp:revision>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2052-11.3.0.8775</vt:lpwstr>
  </property>
  <property fmtid="{D5CDD505-2E9C-101B-9397-08002B2CF9AE}" pid="3" name="ICV">
    <vt:lpwstr>EB1A85A8243C4A4F8AD1871322F06BAD</vt:lpwstr>
  </property>
</Properties>
</file>