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431" w:type="dxa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533"/>
        <w:gridCol w:w="617"/>
        <w:gridCol w:w="634"/>
        <w:gridCol w:w="1359"/>
        <w:gridCol w:w="2115"/>
        <w:gridCol w:w="1477"/>
        <w:gridCol w:w="873"/>
        <w:gridCol w:w="11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血管鞘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最高限价（万元）</w:t>
            </w:r>
          </w:p>
        </w:tc>
        <w:tc>
          <w:tcPr>
            <w:tcW w:w="2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3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用于经皮穿刺插入血管系统，导入导管球囊导管或者支架等，进行介入诊断或治疗手术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标准规范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具有注册</w:t>
            </w: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val="en-US" w:eastAsia="zh-CN" w:bidi="ar"/>
              </w:rPr>
              <w:t>证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 w:bidi="ar"/>
              </w:rPr>
              <w:t>长度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鞘管长</w:t>
            </w: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eastAsia="zh-CN" w:bidi="ar"/>
              </w:rPr>
              <w:t>度</w:t>
            </w: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val="en-US" w:eastAsia="zh-CN" w:bidi="ar"/>
              </w:rPr>
              <w:t>cm</w:t>
            </w: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-90</w:t>
            </w: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val="en-US" w:eastAsia="zh-CN" w:bidi="ar"/>
              </w:rPr>
              <w:t>cm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组成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/>
                <w:iCs/>
                <w:color w:val="FF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鞘管包含鞘体 止血阀和连接接头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 w:bidi="ar"/>
              </w:rPr>
              <w:t>物理性能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鞘身无热源反应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 w:bidi="ar"/>
              </w:rPr>
              <w:t>物理性能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鞘头端可塑型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Cs/>
                <w:sz w:val="20"/>
                <w:szCs w:val="20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Cs/>
                <w:kern w:val="0"/>
                <w:sz w:val="20"/>
                <w:szCs w:val="20"/>
                <w:shd w:val="clear" w:color="auto" w:fill="auto"/>
                <w:lang w:bidi="ar"/>
              </w:rPr>
              <w:t>鞘管能被X射线检测到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Cs/>
                <w:kern w:val="0"/>
                <w:sz w:val="20"/>
                <w:szCs w:val="20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Cs/>
                <w:kern w:val="0"/>
                <w:sz w:val="20"/>
                <w:szCs w:val="20"/>
                <w:shd w:val="clear" w:color="auto" w:fill="auto"/>
                <w:lang w:bidi="ar"/>
              </w:rPr>
              <w:t>鞘管、止血阀无泄漏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Cs/>
                <w:sz w:val="20"/>
                <w:szCs w:val="20"/>
                <w:shd w:val="clear" w:color="auto" w:fill="auto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Cs/>
                <w:kern w:val="0"/>
                <w:sz w:val="20"/>
                <w:szCs w:val="20"/>
                <w:shd w:val="clear" w:color="auto" w:fill="auto"/>
                <w:lang w:bidi="ar"/>
              </w:rPr>
              <w:t>具有止血阀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Cs/>
                <w:kern w:val="0"/>
                <w:sz w:val="20"/>
                <w:szCs w:val="20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Cs/>
                <w:kern w:val="0"/>
                <w:sz w:val="20"/>
                <w:szCs w:val="20"/>
                <w:shd w:val="clear" w:color="auto" w:fill="auto"/>
                <w:lang w:bidi="ar"/>
              </w:rPr>
              <w:t>直径4F-9F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9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Cs/>
                <w:kern w:val="0"/>
                <w:sz w:val="20"/>
                <w:szCs w:val="20"/>
                <w:shd w:val="clear" w:color="auto" w:fill="auto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Cs/>
                <w:kern w:val="0"/>
                <w:sz w:val="20"/>
                <w:szCs w:val="20"/>
                <w:shd w:val="clear" w:color="auto" w:fill="auto"/>
                <w:lang w:bidi="ar"/>
              </w:rPr>
              <w:t>扩张器能被X射线检测到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  <w:lang w:bidi="ar"/>
              </w:rPr>
              <w:t>证明材料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00C85ADE"/>
    <w:rsid w:val="00103618"/>
    <w:rsid w:val="0011244F"/>
    <w:rsid w:val="0018386F"/>
    <w:rsid w:val="00274B7B"/>
    <w:rsid w:val="008D09D2"/>
    <w:rsid w:val="00C85ADE"/>
    <w:rsid w:val="00F0378C"/>
    <w:rsid w:val="016B2E99"/>
    <w:rsid w:val="018C0094"/>
    <w:rsid w:val="03AE0307"/>
    <w:rsid w:val="059358CF"/>
    <w:rsid w:val="07634BF4"/>
    <w:rsid w:val="07773B52"/>
    <w:rsid w:val="12412FF2"/>
    <w:rsid w:val="1640472F"/>
    <w:rsid w:val="17011D34"/>
    <w:rsid w:val="1C35495A"/>
    <w:rsid w:val="1D3547BD"/>
    <w:rsid w:val="1E914A36"/>
    <w:rsid w:val="1EAE09F3"/>
    <w:rsid w:val="21221225"/>
    <w:rsid w:val="21CA7725"/>
    <w:rsid w:val="23DD32F6"/>
    <w:rsid w:val="26955FF5"/>
    <w:rsid w:val="28F9286B"/>
    <w:rsid w:val="2C9A39BF"/>
    <w:rsid w:val="2DE274E0"/>
    <w:rsid w:val="333C6176"/>
    <w:rsid w:val="3B022B6D"/>
    <w:rsid w:val="3BB60EFD"/>
    <w:rsid w:val="3EAF1B8C"/>
    <w:rsid w:val="3EB46315"/>
    <w:rsid w:val="3EE55913"/>
    <w:rsid w:val="420E5181"/>
    <w:rsid w:val="483C744F"/>
    <w:rsid w:val="4B906C3C"/>
    <w:rsid w:val="4BC13264"/>
    <w:rsid w:val="4BCC6882"/>
    <w:rsid w:val="56FC29C9"/>
    <w:rsid w:val="584863F6"/>
    <w:rsid w:val="5BB26573"/>
    <w:rsid w:val="64C971DA"/>
    <w:rsid w:val="68362AF0"/>
    <w:rsid w:val="685811C0"/>
    <w:rsid w:val="68A62470"/>
    <w:rsid w:val="6A4F5AA2"/>
    <w:rsid w:val="6E114A4F"/>
    <w:rsid w:val="72627438"/>
    <w:rsid w:val="73F0431F"/>
    <w:rsid w:val="77A83B54"/>
    <w:rsid w:val="77CC35BF"/>
    <w:rsid w:val="7A5D003B"/>
    <w:rsid w:val="7A7237F8"/>
    <w:rsid w:val="7EC8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111"/>
    <w:basedOn w:val="4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904</Words>
  <Characters>939</Characters>
  <Lines>3</Lines>
  <Paragraphs>4</Paragraphs>
  <TotalTime>0</TotalTime>
  <ScaleCrop>false</ScaleCrop>
  <LinksUpToDate>false</LinksUpToDate>
  <CharactersWithSpaces>969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admin</cp:lastModifiedBy>
  <cp:lastPrinted>2024-07-17T02:46:00Z</cp:lastPrinted>
  <dcterms:modified xsi:type="dcterms:W3CDTF">2025-03-12T11:01:43Z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975808FA743846808E0E9BC6DA533E75_13</vt:lpwstr>
  </property>
</Properties>
</file>