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323"/>
        <w:gridCol w:w="619"/>
        <w:gridCol w:w="75"/>
        <w:gridCol w:w="1095"/>
        <w:gridCol w:w="2115"/>
        <w:gridCol w:w="1400"/>
        <w:gridCol w:w="641"/>
        <w:gridCol w:w="11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球囊扩张导管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球囊扩张导管</w:t>
            </w:r>
          </w:p>
        </w:tc>
        <w:tc>
          <w:tcPr>
            <w:tcW w:w="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适用于包括股、肾、髂动脉在内的经皮腔内血管成形术</w:t>
            </w: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以及治疗自体或人造透析用动静脉瘘的阻塞性病变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为OTW型球囊扩张导管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物理性质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非顺应性，超高压球囊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  <w:t>爆破压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额定爆破压</w:t>
            </w: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40atm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  <w:t>直径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0"/>
                <w:szCs w:val="20"/>
              </w:rPr>
              <w:t>球囊直径覆盖4mm-12mm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  <w:t>长度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0"/>
                <w:szCs w:val="20"/>
              </w:rPr>
              <w:t>长度包含20mm、40mm、60mm等多种规格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  <w:t>外观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导管有效长度的外表面清洁无杂质。</w:t>
            </w: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导管有效长度的外表面不应有加工缺陷和表面缺陷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配置要求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适用于0.035”导丝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技术指标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0"/>
                <w:szCs w:val="20"/>
              </w:rPr>
              <w:t>球囊推送杆包含至少长短两种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0"/>
                <w:szCs w:val="20"/>
              </w:rPr>
              <w:t>提供一次手术用的备件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ab/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  <w:t>有效期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</w:rPr>
              <w:t>2年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66266"/>
    <w:rsid w:val="0004740B"/>
    <w:rsid w:val="00066266"/>
    <w:rsid w:val="001E2D02"/>
    <w:rsid w:val="00221A75"/>
    <w:rsid w:val="002A0861"/>
    <w:rsid w:val="003D1D9E"/>
    <w:rsid w:val="003F2A2C"/>
    <w:rsid w:val="00407C05"/>
    <w:rsid w:val="0046220F"/>
    <w:rsid w:val="0046639A"/>
    <w:rsid w:val="004C489D"/>
    <w:rsid w:val="00515E11"/>
    <w:rsid w:val="00522BD8"/>
    <w:rsid w:val="006546B7"/>
    <w:rsid w:val="00670821"/>
    <w:rsid w:val="007013C8"/>
    <w:rsid w:val="0071645D"/>
    <w:rsid w:val="00725AC2"/>
    <w:rsid w:val="007C029D"/>
    <w:rsid w:val="007F17AF"/>
    <w:rsid w:val="007F5403"/>
    <w:rsid w:val="009667D9"/>
    <w:rsid w:val="00984DC9"/>
    <w:rsid w:val="009F66C3"/>
    <w:rsid w:val="00A05509"/>
    <w:rsid w:val="00A20CF4"/>
    <w:rsid w:val="00A5016F"/>
    <w:rsid w:val="00A5336A"/>
    <w:rsid w:val="00AA3712"/>
    <w:rsid w:val="00BC77FD"/>
    <w:rsid w:val="00CB6AA6"/>
    <w:rsid w:val="00DC0F80"/>
    <w:rsid w:val="00E27B73"/>
    <w:rsid w:val="00E35940"/>
    <w:rsid w:val="00E957DA"/>
    <w:rsid w:val="00EA350F"/>
    <w:rsid w:val="00FD3281"/>
    <w:rsid w:val="16C94972"/>
    <w:rsid w:val="1B2367D2"/>
    <w:rsid w:val="26D15AB9"/>
    <w:rsid w:val="2C4654E3"/>
    <w:rsid w:val="33AE5719"/>
    <w:rsid w:val="36EB50FF"/>
    <w:rsid w:val="50AB1E2F"/>
    <w:rsid w:val="5B9778A7"/>
    <w:rsid w:val="5CAC484D"/>
    <w:rsid w:val="5D0D58D8"/>
    <w:rsid w:val="67E737EE"/>
    <w:rsid w:val="79A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959</Words>
  <Characters>1007</Characters>
  <Lines>12</Lines>
  <Paragraphs>3</Paragraphs>
  <TotalTime>0</TotalTime>
  <ScaleCrop>false</ScaleCrop>
  <LinksUpToDate>false</LinksUpToDate>
  <CharactersWithSpaces>1030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2024-08-26T02:13:00Z</dcterms:created>
  <dc:creator>Administrator</dc:creator>
  <cp:lastModifiedBy>admin</cp:lastModifiedBy>
  <dcterms:modified xsi:type="dcterms:W3CDTF">2025-03-12T10:53:36Z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</Properties>
</file>