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2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1349"/>
        <w:gridCol w:w="772"/>
        <w:gridCol w:w="3117"/>
        <w:gridCol w:w="1173"/>
        <w:gridCol w:w="706"/>
        <w:gridCol w:w="16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22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6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项目名称</w:t>
            </w:r>
          </w:p>
        </w:tc>
        <w:tc>
          <w:tcPr>
            <w:tcW w:w="3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集成式膜式氧合器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最高限价（万元）</w:t>
            </w:r>
          </w:p>
        </w:tc>
        <w:tc>
          <w:tcPr>
            <w:tcW w:w="23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序号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需求名称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性质</w:t>
            </w:r>
          </w:p>
        </w:tc>
        <w:tc>
          <w:tcPr>
            <w:tcW w:w="4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需求具体内容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量化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技术要求</w:t>
            </w:r>
          </w:p>
        </w:tc>
      </w:tr>
    </w:tbl>
    <w:tbl>
      <w:tblPr>
        <w:tblStyle w:val="6"/>
        <w:tblW w:w="92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733"/>
        <w:gridCol w:w="652"/>
        <w:gridCol w:w="4998"/>
        <w:gridCol w:w="1199"/>
        <w:gridCol w:w="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基本要求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用于婴幼儿心内直视手术中体外循环手术支持，可向患者体内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供氧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和清除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血液中的二氧化碳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贮存血液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功能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，膜式氧和器与动脉滤器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集成一体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式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宋体" w:cs="黑体"/>
                <w:i/>
                <w:iCs/>
                <w:color w:val="000000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标准规范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CFDA/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NMPA注册证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组成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由气体交换组件（氧合仓）、硬壳储血器、热交换器和动脉滤器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物理性能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具备自动排气功能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过滤功能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可以过滤微血栓和气泡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温控功能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具备变温功能，与水箱连接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技术指标1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★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纤维束表面积0.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-0.5㎡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之间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技术指标2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预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充量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0ml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技术指标3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热交换面积0.3㎡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技术指标4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血流范围0.1-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L/min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4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33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灭菌要求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▲</w:t>
            </w:r>
          </w:p>
        </w:tc>
        <w:tc>
          <w:tcPr>
            <w:tcW w:w="4998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环氧乙烷灭菌，一次性使用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0"/>
              </w:rPr>
              <w:t>否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提供证明材料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ZTIyMjQ5ZjUwYWIzZmUxMjEyZTMzODYwYWI2OWMifQ=="/>
  </w:docVars>
  <w:rsids>
    <w:rsidRoot w:val="00136611"/>
    <w:rsid w:val="0008578D"/>
    <w:rsid w:val="000F3219"/>
    <w:rsid w:val="00136611"/>
    <w:rsid w:val="00183F3C"/>
    <w:rsid w:val="00236F8F"/>
    <w:rsid w:val="00281B66"/>
    <w:rsid w:val="002E7790"/>
    <w:rsid w:val="003020F0"/>
    <w:rsid w:val="00383780"/>
    <w:rsid w:val="003D4A7F"/>
    <w:rsid w:val="00445BF8"/>
    <w:rsid w:val="00460209"/>
    <w:rsid w:val="004C1A3C"/>
    <w:rsid w:val="00553F83"/>
    <w:rsid w:val="005B10D7"/>
    <w:rsid w:val="005F58CF"/>
    <w:rsid w:val="005F69F6"/>
    <w:rsid w:val="006971CF"/>
    <w:rsid w:val="00774FF9"/>
    <w:rsid w:val="00845C10"/>
    <w:rsid w:val="008473B4"/>
    <w:rsid w:val="008518CD"/>
    <w:rsid w:val="00856B29"/>
    <w:rsid w:val="00865661"/>
    <w:rsid w:val="00950F0B"/>
    <w:rsid w:val="0098798C"/>
    <w:rsid w:val="009A46A6"/>
    <w:rsid w:val="00A015B6"/>
    <w:rsid w:val="00AE49AA"/>
    <w:rsid w:val="00C15D96"/>
    <w:rsid w:val="00C72B4A"/>
    <w:rsid w:val="00C946BD"/>
    <w:rsid w:val="00D15C45"/>
    <w:rsid w:val="00D43742"/>
    <w:rsid w:val="00DE7822"/>
    <w:rsid w:val="00E55C6A"/>
    <w:rsid w:val="00E55D89"/>
    <w:rsid w:val="00E63EDC"/>
    <w:rsid w:val="00FC11B0"/>
    <w:rsid w:val="04247692"/>
    <w:rsid w:val="0A651411"/>
    <w:rsid w:val="0C2D2189"/>
    <w:rsid w:val="183E18AA"/>
    <w:rsid w:val="1D3547BD"/>
    <w:rsid w:val="1E4A3A23"/>
    <w:rsid w:val="1F3577C8"/>
    <w:rsid w:val="21D34DCB"/>
    <w:rsid w:val="2B131927"/>
    <w:rsid w:val="2DFD6AEF"/>
    <w:rsid w:val="30E45CDF"/>
    <w:rsid w:val="350224C2"/>
    <w:rsid w:val="387E2D8D"/>
    <w:rsid w:val="3B022B6D"/>
    <w:rsid w:val="3D956ECE"/>
    <w:rsid w:val="43651DE5"/>
    <w:rsid w:val="4E1A621D"/>
    <w:rsid w:val="4FEA6CE2"/>
    <w:rsid w:val="50133418"/>
    <w:rsid w:val="51DB003B"/>
    <w:rsid w:val="53CB38E1"/>
    <w:rsid w:val="55F52488"/>
    <w:rsid w:val="59BC5EAD"/>
    <w:rsid w:val="637D3ABD"/>
    <w:rsid w:val="64C971DA"/>
    <w:rsid w:val="66464CAE"/>
    <w:rsid w:val="686B482C"/>
    <w:rsid w:val="79D136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9">
    <w:name w:val="页眉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973</Words>
  <Characters>1034</Characters>
  <Lines>9</Lines>
  <Paragraphs>2</Paragraphs>
  <TotalTime>0</TotalTime>
  <ScaleCrop>false</ScaleCrop>
  <LinksUpToDate>false</LinksUpToDate>
  <CharactersWithSpaces>1064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2024-04-24T01:16:00Z</dcterms:created>
  <dc:creator>Administrator</dc:creator>
  <cp:lastModifiedBy>陈佩仪</cp:lastModifiedBy>
  <dcterms:modified xsi:type="dcterms:W3CDTF">2025-07-11T08:46:03Z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E1AA58F35B8C4AE4A063B5FF28F2503F</vt:lpwstr>
  </property>
</Properties>
</file>