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84" w:beforeLines="50" w:after="184" w:afterLines="50" w:line="572" w:lineRule="exact"/>
        <w:ind w:firstLine="2640" w:firstLineChars="600"/>
        <w:outlineLvl w:val="0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6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20"/>
        <w:gridCol w:w="720"/>
        <w:gridCol w:w="75"/>
        <w:gridCol w:w="1095"/>
        <w:gridCol w:w="2115"/>
        <w:gridCol w:w="1208"/>
        <w:gridCol w:w="727"/>
        <w:gridCol w:w="12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  <w:lang w:eastAsia="zh-CN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  <w:lang w:eastAsia="zh-CN"/>
              </w:rPr>
              <w:t>项目编号</w:t>
            </w: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2025-JQ06-W3190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黑体" w:hAnsi="宋体" w:eastAsia="黑体" w:cs="黑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  <w:lang w:val="en-US" w:eastAsia="zh-CN"/>
              </w:rPr>
              <w:t>便携式超声检测仪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黑体" w:hAnsi="宋体" w:eastAsia="黑体" w:cs="黑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  <w:lang w:val="en-US" w:eastAsia="zh-CN"/>
              </w:rPr>
              <w:t>30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是否</w:t>
            </w:r>
            <w:r>
              <w:rPr>
                <w:rFonts w:ascii="黑体" w:hAnsi="宋体" w:eastAsia="黑体" w:cs="黑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kern w:val="0"/>
                <w:sz w:val="20"/>
                <w:szCs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清晰显示解剖结构，实时、无创地提供丰富的血流动力学信息，用于诊断血管、监测器官灌注以及辅助介入操作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/>
              </w:rPr>
              <w:t>设备白皮书或技术参数文件或产品彩页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kern w:val="0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</w:rPr>
              <w:t>标准规范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黑体" w:eastAsia="黑体" w:cs="黑体"/>
                <w:i w:val="0"/>
                <w:iCs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  <w:highlight w:val="none"/>
                <w:lang w:val="en-US" w:eastAsia="zh-CN"/>
              </w:rPr>
              <w:t>具有NMPA证书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highlight w:val="none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lang w:val="en-US" w:eastAsia="zh-CN"/>
              </w:rPr>
              <w:t>相关认证材料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kern w:val="0"/>
                <w:sz w:val="20"/>
                <w:szCs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  <w:t>成像模式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  <w:lang w:val="en-US" w:eastAsia="zh-CN"/>
              </w:rPr>
              <w:t>包含</w:t>
            </w:r>
            <w:r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  <w:t>B，M，C，PDI，DPDI，PW</w:t>
            </w:r>
            <w:r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  <w:lang w:val="en-US" w:eastAsia="zh-CN"/>
              </w:rPr>
              <w:t>模式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kern w:val="0"/>
                <w:sz w:val="20"/>
                <w:szCs w:val="20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/>
              </w:rPr>
              <w:t>通道和阵元数量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  <w:lang w:val="en-US" w:eastAsia="zh-CN"/>
              </w:rPr>
              <w:t>≥</w:t>
            </w:r>
            <w:r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  <w:t>64通道信号、</w:t>
            </w:r>
            <w:r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  <w:lang w:val="en-US" w:eastAsia="zh-CN"/>
              </w:rPr>
              <w:t>≥</w:t>
            </w:r>
            <w:r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  <w:t>128阵元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/>
              </w:rPr>
              <w:t>设备白皮书或技术参数文件或产品彩页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kern w:val="0"/>
                <w:sz w:val="20"/>
                <w:szCs w:val="20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主机重量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≤1200g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/>
              </w:rPr>
              <w:t>设备白皮书或技术参数文件或产品彩页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kern w:val="0"/>
                <w:sz w:val="20"/>
                <w:szCs w:val="20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探头连接线缆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  <w:lang w:val="en-US" w:eastAsia="zh-CN"/>
              </w:rPr>
              <w:t>≥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1.5m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/>
              </w:rPr>
              <w:t>设备白皮书或技术参数文件或产品彩页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/>
              </w:rPr>
              <w:t>电池续航时间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  <w:lang w:val="en-US" w:eastAsia="zh-CN"/>
              </w:rPr>
              <w:t>≥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24小时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/>
              </w:rPr>
              <w:t>电源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续航，</w:t>
            </w:r>
            <w:r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  <w:lang w:val="en-US" w:eastAsia="zh-CN"/>
              </w:rPr>
              <w:t>≥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2小时无电源续航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/>
              </w:rPr>
              <w:t>设备白皮书或技术参数文件或产品彩页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/>
              </w:rPr>
              <w:t>探头防水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IPX7 防水等级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/>
              </w:rPr>
              <w:t>设备白皮书或技术参数文件或产品彩页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/>
              </w:rPr>
              <w:t>数据传输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支持2.4G或5G的数据传输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/>
              </w:rPr>
              <w:t>设备白皮书或技术参数文件或产品彩页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TGC 调节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分段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/>
              </w:rPr>
              <w:t>调节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≥12，支持连续滑动 TGC 调节。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/>
              </w:rPr>
              <w:t>设备白皮书或技术参数文件或产品彩页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C模式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自动血流位置识别，血流方向识别，ROI自动偏转功能。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/>
              </w:rPr>
              <w:t>设备白皮书或技术参数文件或产品彩页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PW模式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自动Gate位置调整，自动SteerAngle调整，自动管径调整，支持自动流量测量功能。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/>
              </w:rPr>
              <w:t>设备白皮书或技术参数文件或产品彩页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PW模式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/>
              </w:rPr>
              <w:t>测量值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HR（心率）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PSV（峰值收缩速度）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EDV（舒张末期速度）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PI（搏动指数）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RI（阻力指数）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VTI（速度时间积分）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TAV（时间平均速度）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SB(平均频谱宽度)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SD（收缩舒张比）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ACCL（血流加速度）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ACCT（血流加速时间）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VFM（每分钟血流流量）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VFC（每周期血流流量）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/>
              </w:rPr>
              <w:t>设备白皮书或技术参数文件或产品彩页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/>
              </w:rPr>
              <w:t>14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IMT测量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/>
              </w:rPr>
              <w:t>可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IMT自动测量，脂肪肌肉自动测量，动脉血管自动识别功能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/>
              </w:rPr>
              <w:t>设备白皮书或技术参数文件或产品彩页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/>
              </w:rPr>
              <w:t>图像格式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BMP，JPG，PNG,MPEG-4，DICOM 等。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/>
              </w:rPr>
              <w:t>屏幕成像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/>
              </w:rPr>
              <w:t>可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HDMI 高清扩展大屏成像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/>
              </w:rPr>
              <w:t>设备白皮书或技术参数文件或产品彩页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/>
              </w:rPr>
              <w:t>17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/>
              </w:rPr>
              <w:t>移动电源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/>
              </w:rPr>
              <w:t>≥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24小时工作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/>
              </w:rPr>
              <w:t>时长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/>
              </w:rPr>
              <w:t>设备白皮书或技术参数文件或产品彩页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/>
              </w:rPr>
              <w:t>19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/>
              </w:rPr>
              <w:t>图像功能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  <w:szCs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实时图像放大，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/>
              </w:rPr>
              <w:t>放大倍数≥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4倍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B模式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/>
              </w:rPr>
              <w:t>参数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  <w:szCs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增益，深度，动态范围，频率，图像增强，灰阶，帧相关，穿刺引导，Color Map。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/>
              </w:rPr>
              <w:t>21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C模式参数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  <w:szCs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血流增益，PRF，血流角度，帧速率，频率，B抑制参数，壁滤波，深度，Color Map, 后处理。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/>
              </w:rPr>
              <w:t>22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D模式参数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  <w:szCs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增益，Color Map，PW角度(修正角度），PW基线，PRF，PW反转，频率，实时包络，PW自动测量，PWWallFilter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/>
              </w:rPr>
              <w:t>23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B模式测量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/>
              </w:rPr>
              <w:t>指标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  <w:szCs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距离、周长、面积，IMT，髋关节，面积描迹，内径狭窄比，角度测量；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/>
              </w:rPr>
              <w:t>24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C模式测量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/>
              </w:rPr>
              <w:t>指标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  <w:szCs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距离、周长、面积，IMT，角度测量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/>
              </w:rPr>
              <w:t>25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M模式测量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/>
              </w:rPr>
              <w:t>指标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  <w:szCs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距离、周长，面积，IMT，M测量，角度测量、心室测量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/>
              </w:rPr>
              <w:t>26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D模式测量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/>
              </w:rPr>
              <w:t>指标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  <w:szCs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D模式支持测量包括：距离、周长，面积，IMT，速度、时间、HR、S/D、RI、PI、VTI、角度测量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ascii="黑体" w:hAnsi="黑体" w:eastAsia="黑体" w:cs="黑体"/>
                <w:kern w:val="0"/>
                <w:sz w:val="20"/>
                <w:szCs w:val="20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配置要求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/>
              </w:rPr>
              <w:t>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/>
              </w:rPr>
              <w:t>单套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sz w:val="20"/>
                <w:szCs w:val="20"/>
                <w:highlight w:val="none"/>
              </w:rPr>
              <w:t>超声主机一套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sz w:val="20"/>
                <w:szCs w:val="20"/>
                <w:highlight w:val="none"/>
                <w:lang w:eastAsia="zh-CN"/>
              </w:rPr>
              <w:t>（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sz w:val="20"/>
                <w:szCs w:val="20"/>
                <w:highlight w:val="none"/>
                <w:lang w:val="en-US" w:eastAsia="zh-CN"/>
              </w:rPr>
              <w:t>安卓平板一台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sz w:val="20"/>
                <w:szCs w:val="20"/>
                <w:highlight w:val="none"/>
                <w:lang w:eastAsia="zh-CN"/>
              </w:rPr>
              <w:t>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ascii="黑体" w:hAnsi="黑体" w:eastAsia="黑体" w:cs="黑体"/>
                <w:kern w:val="0"/>
                <w:sz w:val="20"/>
                <w:szCs w:val="20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配置要求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/>
              </w:rPr>
              <w:t>单套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shd w:val="clear" w:color="auto" w:fill="auto"/>
              </w:rPr>
              <w:t>十字线阵探头（1个）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黑体" w:eastAsia="黑体" w:cs="黑体"/>
                <w:i w:val="0"/>
                <w:iCs w:val="0"/>
                <w:sz w:val="20"/>
                <w:szCs w:val="20"/>
                <w:highlight w:val="yellow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频率范围：8-12MHz，中心频率10MHz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29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综合实力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产品生产企业为高新技术企业。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  <w:t>证书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技术偏离要求</w:t>
            </w:r>
          </w:p>
        </w:tc>
        <w:tc>
          <w:tcPr>
            <w:tcW w:w="71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▲标识的指标负偏离≥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项，投标企业技术分值为</w:t>
            </w:r>
            <w:r>
              <w:rPr>
                <w:rFonts w:ascii="黑体" w:hAnsi="黑体" w:eastAsia="黑体" w:cs="黑体"/>
                <w:kern w:val="0"/>
                <w:sz w:val="20"/>
                <w:szCs w:val="20"/>
              </w:rPr>
              <w:t>0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分</w:t>
            </w:r>
          </w:p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▲标识的指标和“无标识”指标负偏离≥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项，投标企业技术分值为</w:t>
            </w:r>
            <w:r>
              <w:rPr>
                <w:rFonts w:ascii="黑体" w:hAnsi="黑体" w:eastAsia="黑体" w:cs="黑体"/>
                <w:kern w:val="0"/>
                <w:sz w:val="20"/>
                <w:szCs w:val="20"/>
              </w:rPr>
              <w:t>0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分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299841A-38A8-4EDC-9CC4-8CE15ED9929E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A8C79DAD-DBE4-4CD2-B4F1-3360EEF26D88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="宋体"/>
        <w:sz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27E74"/>
    <w:rsid w:val="0CF81458"/>
    <w:rsid w:val="10DA61DA"/>
    <w:rsid w:val="1B4F7512"/>
    <w:rsid w:val="1E8A6AB3"/>
    <w:rsid w:val="1F0C59BD"/>
    <w:rsid w:val="2B5272A1"/>
    <w:rsid w:val="2BDF3257"/>
    <w:rsid w:val="2DE023CF"/>
    <w:rsid w:val="31116A54"/>
    <w:rsid w:val="35BE1EE7"/>
    <w:rsid w:val="3CAE31B4"/>
    <w:rsid w:val="43EA616D"/>
    <w:rsid w:val="44D91E82"/>
    <w:rsid w:val="44EF4FFB"/>
    <w:rsid w:val="54E054E6"/>
    <w:rsid w:val="59D25266"/>
    <w:rsid w:val="62D50339"/>
    <w:rsid w:val="694C7F44"/>
    <w:rsid w:val="79427E74"/>
    <w:rsid w:val="7EC53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99"/>
    <w:pPr>
      <w:widowControl w:val="0"/>
      <w:autoSpaceDE w:val="0"/>
      <w:autoSpaceDN w:val="0"/>
    </w:pPr>
    <w:rPr>
      <w:rFonts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Body Text"/>
    <w:basedOn w:val="1"/>
    <w:next w:val="4"/>
    <w:qFormat/>
    <w:uiPriority w:val="99"/>
    <w:pPr>
      <w:spacing w:after="120"/>
    </w:pPr>
  </w:style>
  <w:style w:type="paragraph" w:styleId="4">
    <w:name w:val="Body Text Indent"/>
    <w:basedOn w:val="1"/>
    <w:qFormat/>
    <w:uiPriority w:val="99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8">
    <w:name w:val="font111"/>
    <w:qFormat/>
    <w:uiPriority w:val="99"/>
    <w:rPr>
      <w:rFonts w:ascii="黑体" w:hAnsi="宋体" w:eastAsia="黑体" w:cs="黑体"/>
      <w:i/>
      <w:i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2075</Words>
  <Characters>2283</Characters>
  <Lines>0</Lines>
  <Paragraphs>0</Paragraphs>
  <TotalTime>2</TotalTime>
  <ScaleCrop>false</ScaleCrop>
  <LinksUpToDate>false</LinksUpToDate>
  <CharactersWithSpaces>2322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2025-07-14T00:51:00Z</dcterms:created>
  <dc:creator>蓝小璐</dc:creator>
  <cp:lastModifiedBy>mahe</cp:lastModifiedBy>
  <cp:lastPrinted>2025-07-18T01:07:00Z</cp:lastPrinted>
  <dcterms:modified xsi:type="dcterms:W3CDTF">2025-07-22T07:21:00Z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6F727E9001C74F69A2AFD10A430BAFC5_13</vt:lpwstr>
  </property>
  <property fmtid="{D5CDD505-2E9C-101B-9397-08002B2CF9AE}" pid="4" name="KSOTemplateDocerSaveRecord">
    <vt:lpwstr>eyJoZGlkIjoiOGU1NGNkMzBjZGNlNGIyZDhmZmUyY2E4ZTBlMGM0ZDEiLCJ1c2VySWQiOiIyNzY2MTA1NzIifQ==</vt:lpwstr>
  </property>
</Properties>
</file>